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BF" w:rsidRPr="002430B1" w:rsidRDefault="00D97AAA" w:rsidP="002430B1">
      <w:pPr>
        <w:pStyle w:val="BodyText"/>
        <w:spacing w:line="360" w:lineRule="auto"/>
        <w:ind w:left="5323"/>
      </w:pPr>
      <w:r w:rsidRPr="002430B1">
        <w:t>PATVIRTINTA</w:t>
      </w:r>
    </w:p>
    <w:p w:rsidR="002430B1" w:rsidRPr="002430B1" w:rsidRDefault="002430B1" w:rsidP="002430B1">
      <w:pPr>
        <w:pStyle w:val="BodyText"/>
        <w:spacing w:line="360" w:lineRule="auto"/>
        <w:ind w:left="5323" w:right="1483"/>
        <w:jc w:val="both"/>
      </w:pPr>
      <w:r w:rsidRPr="002430B1">
        <w:t>Kauno Suzuki prgimnazijos</w:t>
      </w:r>
      <w:r w:rsidR="00D97AAA" w:rsidRPr="002430B1">
        <w:rPr>
          <w:spacing w:val="-58"/>
        </w:rPr>
        <w:t xml:space="preserve"> </w:t>
      </w:r>
      <w:r w:rsidRPr="002430B1">
        <w:t xml:space="preserve">direktorės Dėjos Aukštkalnytės </w:t>
      </w:r>
    </w:p>
    <w:p w:rsidR="00E50FBF" w:rsidRPr="002430B1" w:rsidRDefault="002430B1" w:rsidP="002430B1">
      <w:pPr>
        <w:pStyle w:val="BodyText"/>
        <w:spacing w:line="360" w:lineRule="auto"/>
        <w:ind w:left="5323" w:right="299" w:hanging="78"/>
        <w:jc w:val="both"/>
      </w:pPr>
      <w:r w:rsidRPr="002430B1">
        <w:t xml:space="preserve"> 2021</w:t>
      </w:r>
      <w:r w:rsidR="00D97AAA" w:rsidRPr="002430B1">
        <w:t xml:space="preserve"> m. </w:t>
      </w:r>
      <w:r w:rsidRPr="002430B1">
        <w:t>rugpjūčio 26</w:t>
      </w:r>
      <w:r w:rsidR="00D97AAA" w:rsidRPr="002430B1">
        <w:rPr>
          <w:spacing w:val="1"/>
        </w:rPr>
        <w:t xml:space="preserve"> </w:t>
      </w:r>
      <w:r w:rsidR="00D97AAA" w:rsidRPr="002430B1">
        <w:t>d.</w:t>
      </w:r>
      <w:r w:rsidR="00D97AAA" w:rsidRPr="002430B1">
        <w:rPr>
          <w:spacing w:val="-57"/>
        </w:rPr>
        <w:t xml:space="preserve"> </w:t>
      </w:r>
      <w:r w:rsidR="00D97AAA" w:rsidRPr="002430B1">
        <w:t>įsakymu</w:t>
      </w:r>
      <w:r w:rsidR="00D97AAA" w:rsidRPr="002430B1">
        <w:rPr>
          <w:spacing w:val="-1"/>
        </w:rPr>
        <w:t xml:space="preserve"> </w:t>
      </w:r>
      <w:r w:rsidR="00D97AAA" w:rsidRPr="002430B1">
        <w:t>Nr.</w:t>
      </w:r>
      <w:r w:rsidR="00D97AAA" w:rsidRPr="002430B1">
        <w:rPr>
          <w:spacing w:val="2"/>
        </w:rPr>
        <w:t xml:space="preserve"> </w:t>
      </w:r>
      <w:r w:rsidRPr="002430B1">
        <w:t>V-45</w:t>
      </w:r>
    </w:p>
    <w:p w:rsidR="00E50FBF" w:rsidRPr="002430B1" w:rsidRDefault="00E50FBF" w:rsidP="002430B1">
      <w:pPr>
        <w:pStyle w:val="BodyText"/>
        <w:spacing w:line="360" w:lineRule="auto"/>
      </w:pPr>
    </w:p>
    <w:p w:rsidR="00E50FBF" w:rsidRPr="002430B1" w:rsidRDefault="00D97AAA" w:rsidP="002430B1">
      <w:pPr>
        <w:pStyle w:val="Heading1"/>
        <w:spacing w:line="360" w:lineRule="auto"/>
        <w:ind w:left="2842"/>
      </w:pPr>
      <w:r w:rsidRPr="002430B1">
        <w:t>KAUNO</w:t>
      </w:r>
      <w:r w:rsidRPr="002430B1">
        <w:rPr>
          <w:spacing w:val="-3"/>
        </w:rPr>
        <w:t xml:space="preserve"> </w:t>
      </w:r>
      <w:r w:rsidR="002430B1" w:rsidRPr="002430B1">
        <w:t>SUZUKI PROGIMNAZIJOS</w:t>
      </w:r>
    </w:p>
    <w:p w:rsidR="00E50FBF" w:rsidRPr="002430B1" w:rsidRDefault="00E50FBF" w:rsidP="002430B1">
      <w:pPr>
        <w:pStyle w:val="BodyText"/>
        <w:spacing w:line="360" w:lineRule="auto"/>
        <w:rPr>
          <w:b/>
        </w:rPr>
      </w:pPr>
    </w:p>
    <w:p w:rsidR="00E50FBF" w:rsidRPr="002430B1" w:rsidRDefault="00D97AAA" w:rsidP="002430B1">
      <w:pPr>
        <w:spacing w:line="360" w:lineRule="auto"/>
        <w:ind w:left="1433" w:right="1429"/>
        <w:jc w:val="center"/>
        <w:rPr>
          <w:b/>
          <w:sz w:val="24"/>
          <w:szCs w:val="24"/>
        </w:rPr>
      </w:pPr>
      <w:r w:rsidRPr="002430B1">
        <w:rPr>
          <w:b/>
          <w:sz w:val="24"/>
          <w:szCs w:val="24"/>
        </w:rPr>
        <w:t>DARBDAVIUI PRIKLAUSANČIŲ IR DARBUOTOJUI PERDUOTŲ</w:t>
      </w:r>
      <w:r w:rsidRPr="002430B1">
        <w:rPr>
          <w:b/>
          <w:spacing w:val="-57"/>
          <w:sz w:val="24"/>
          <w:szCs w:val="24"/>
        </w:rPr>
        <w:t xml:space="preserve"> </w:t>
      </w:r>
      <w:r w:rsidRPr="002430B1">
        <w:rPr>
          <w:b/>
          <w:sz w:val="24"/>
          <w:szCs w:val="24"/>
        </w:rPr>
        <w:t>DARBO</w:t>
      </w:r>
      <w:r w:rsidRPr="002430B1">
        <w:rPr>
          <w:b/>
          <w:spacing w:val="-3"/>
          <w:sz w:val="24"/>
          <w:szCs w:val="24"/>
        </w:rPr>
        <w:t xml:space="preserve"> </w:t>
      </w:r>
      <w:r w:rsidR="002430B1">
        <w:rPr>
          <w:b/>
          <w:sz w:val="24"/>
          <w:szCs w:val="24"/>
        </w:rPr>
        <w:t xml:space="preserve">PRIEMONIŲ IR </w:t>
      </w:r>
      <w:r w:rsidRPr="002430B1">
        <w:rPr>
          <w:b/>
          <w:sz w:val="24"/>
          <w:szCs w:val="24"/>
        </w:rPr>
        <w:t>TURTO</w:t>
      </w:r>
      <w:r w:rsidRPr="002430B1">
        <w:rPr>
          <w:b/>
          <w:spacing w:val="-2"/>
          <w:sz w:val="24"/>
          <w:szCs w:val="24"/>
        </w:rPr>
        <w:t xml:space="preserve"> </w:t>
      </w:r>
      <w:r w:rsidRPr="002430B1">
        <w:rPr>
          <w:b/>
          <w:sz w:val="24"/>
          <w:szCs w:val="24"/>
        </w:rPr>
        <w:t>NAUDOJIMO</w:t>
      </w:r>
      <w:r w:rsidRPr="002430B1">
        <w:rPr>
          <w:b/>
          <w:spacing w:val="-2"/>
          <w:sz w:val="24"/>
          <w:szCs w:val="24"/>
        </w:rPr>
        <w:t xml:space="preserve"> </w:t>
      </w:r>
      <w:r w:rsidRPr="002430B1">
        <w:rPr>
          <w:b/>
          <w:sz w:val="24"/>
          <w:szCs w:val="24"/>
        </w:rPr>
        <w:t>TVARKA</w:t>
      </w:r>
    </w:p>
    <w:p w:rsidR="00E50FBF" w:rsidRPr="002430B1" w:rsidRDefault="00E50FBF" w:rsidP="002430B1">
      <w:pPr>
        <w:pStyle w:val="BodyText"/>
        <w:spacing w:line="360" w:lineRule="auto"/>
        <w:rPr>
          <w:b/>
        </w:rPr>
      </w:pPr>
    </w:p>
    <w:p w:rsidR="00E50FBF" w:rsidRPr="002430B1" w:rsidRDefault="00D97AAA" w:rsidP="002430B1">
      <w:pPr>
        <w:pStyle w:val="Heading1"/>
        <w:spacing w:line="360" w:lineRule="auto"/>
        <w:ind w:left="3483" w:right="3469" w:firstLine="945"/>
      </w:pPr>
      <w:r w:rsidRPr="002430B1">
        <w:t>I SKYRIUS</w:t>
      </w:r>
      <w:r w:rsidRPr="002430B1">
        <w:rPr>
          <w:spacing w:val="1"/>
        </w:rPr>
        <w:t xml:space="preserve"> </w:t>
      </w:r>
      <w:r w:rsidRPr="002430B1">
        <w:t>BENDROSIOS</w:t>
      </w:r>
      <w:r w:rsidRPr="002430B1">
        <w:rPr>
          <w:spacing w:val="-7"/>
        </w:rPr>
        <w:t xml:space="preserve"> </w:t>
      </w:r>
      <w:r w:rsidRPr="002430B1">
        <w:t>NUOSTATOS</w:t>
      </w:r>
    </w:p>
    <w:p w:rsidR="00E50FBF" w:rsidRPr="002430B1" w:rsidRDefault="00E50FBF" w:rsidP="002430B1">
      <w:pPr>
        <w:pStyle w:val="BodyText"/>
        <w:spacing w:line="360" w:lineRule="auto"/>
        <w:rPr>
          <w:b/>
        </w:rPr>
      </w:pPr>
    </w:p>
    <w:p w:rsidR="00E50FBF" w:rsidRPr="002430B1" w:rsidRDefault="00D97AAA" w:rsidP="002430B1">
      <w:pPr>
        <w:pStyle w:val="ListParagraph"/>
        <w:numPr>
          <w:ilvl w:val="0"/>
          <w:numId w:val="1"/>
        </w:numPr>
        <w:tabs>
          <w:tab w:val="left" w:pos="1074"/>
        </w:tabs>
        <w:spacing w:before="0" w:line="360" w:lineRule="auto"/>
        <w:ind w:right="215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Darbdaviui priklausančių ir darbuotojui perduotų darbo priemonių, turto ir lėšų naudojimo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 xml:space="preserve">tvarka (toliau – Tvarka) nustato </w:t>
      </w:r>
      <w:r w:rsidR="002430B1">
        <w:rPr>
          <w:sz w:val="24"/>
          <w:szCs w:val="24"/>
        </w:rPr>
        <w:t xml:space="preserve">Kauno Suzuki progimnazijai </w:t>
      </w:r>
      <w:r w:rsidRPr="002430B1">
        <w:rPr>
          <w:sz w:val="24"/>
          <w:szCs w:val="24"/>
        </w:rPr>
        <w:t>(toliau – Mokyklai) priklausančių</w:t>
      </w:r>
      <w:r w:rsidRPr="002430B1">
        <w:rPr>
          <w:spacing w:val="-57"/>
          <w:sz w:val="24"/>
          <w:szCs w:val="24"/>
        </w:rPr>
        <w:t xml:space="preserve"> </w:t>
      </w:r>
      <w:r w:rsidRPr="002430B1">
        <w:rPr>
          <w:sz w:val="24"/>
          <w:szCs w:val="24"/>
        </w:rPr>
        <w:t>ir darbuotojui perduotų</w:t>
      </w:r>
      <w:r w:rsidR="002430B1">
        <w:rPr>
          <w:sz w:val="24"/>
          <w:szCs w:val="24"/>
        </w:rPr>
        <w:t xml:space="preserve"> darbo priemonių ir turto </w:t>
      </w:r>
      <w:r w:rsidRPr="002430B1">
        <w:rPr>
          <w:sz w:val="24"/>
          <w:szCs w:val="24"/>
        </w:rPr>
        <w:t>naudojimo darbo vietoje darbo metu taisykles,</w:t>
      </w:r>
      <w:r w:rsidRPr="002430B1">
        <w:rPr>
          <w:spacing w:val="-57"/>
          <w:sz w:val="24"/>
          <w:szCs w:val="24"/>
        </w:rPr>
        <w:t xml:space="preserve"> </w:t>
      </w:r>
      <w:r w:rsidRPr="002430B1">
        <w:rPr>
          <w:sz w:val="24"/>
          <w:szCs w:val="24"/>
        </w:rPr>
        <w:t>taip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pat šių taisyklių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laikymosi priežiūros ir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darbdavio kontrolės mastą.</w:t>
      </w:r>
    </w:p>
    <w:p w:rsidR="00E50FBF" w:rsidRPr="002430B1" w:rsidRDefault="00D97AAA" w:rsidP="002430B1">
      <w:pPr>
        <w:pStyle w:val="Heading1"/>
        <w:spacing w:line="360" w:lineRule="auto"/>
        <w:ind w:right="1420"/>
        <w:jc w:val="center"/>
      </w:pPr>
      <w:r w:rsidRPr="002430B1">
        <w:t>II</w:t>
      </w:r>
      <w:r w:rsidRPr="002430B1">
        <w:rPr>
          <w:spacing w:val="-3"/>
        </w:rPr>
        <w:t xml:space="preserve"> </w:t>
      </w:r>
      <w:r w:rsidRPr="002430B1">
        <w:t>SKYRIUS</w:t>
      </w:r>
    </w:p>
    <w:p w:rsidR="00E50FBF" w:rsidRPr="002430B1" w:rsidRDefault="00D97AAA" w:rsidP="002430B1">
      <w:pPr>
        <w:spacing w:line="360" w:lineRule="auto"/>
        <w:ind w:left="1424" w:right="1420"/>
        <w:jc w:val="center"/>
        <w:rPr>
          <w:b/>
          <w:sz w:val="24"/>
          <w:szCs w:val="24"/>
        </w:rPr>
      </w:pPr>
      <w:r w:rsidRPr="002430B1">
        <w:rPr>
          <w:b/>
          <w:sz w:val="24"/>
          <w:szCs w:val="24"/>
        </w:rPr>
        <w:t>DARBDAVIUI PRIKLAUSANČIŲ IR DARBUOTOJUI PERDUOTŲ</w:t>
      </w:r>
      <w:r w:rsidRPr="002430B1">
        <w:rPr>
          <w:b/>
          <w:spacing w:val="-57"/>
          <w:sz w:val="24"/>
          <w:szCs w:val="24"/>
        </w:rPr>
        <w:t xml:space="preserve"> </w:t>
      </w:r>
      <w:r w:rsidRPr="002430B1">
        <w:rPr>
          <w:b/>
          <w:sz w:val="24"/>
          <w:szCs w:val="24"/>
        </w:rPr>
        <w:t>DARBO</w:t>
      </w:r>
      <w:r w:rsidRPr="002430B1">
        <w:rPr>
          <w:b/>
          <w:spacing w:val="-4"/>
          <w:sz w:val="24"/>
          <w:szCs w:val="24"/>
        </w:rPr>
        <w:t xml:space="preserve"> </w:t>
      </w:r>
      <w:r w:rsidR="002430B1">
        <w:rPr>
          <w:b/>
          <w:sz w:val="24"/>
          <w:szCs w:val="24"/>
        </w:rPr>
        <w:t>PRIEMONIŲ IR</w:t>
      </w:r>
      <w:r w:rsidRPr="002430B1">
        <w:rPr>
          <w:b/>
          <w:spacing w:val="-2"/>
          <w:sz w:val="24"/>
          <w:szCs w:val="24"/>
        </w:rPr>
        <w:t xml:space="preserve"> </w:t>
      </w:r>
      <w:r w:rsidRPr="002430B1">
        <w:rPr>
          <w:b/>
          <w:sz w:val="24"/>
          <w:szCs w:val="24"/>
        </w:rPr>
        <w:t>TURTO</w:t>
      </w:r>
      <w:r w:rsidRPr="002430B1">
        <w:rPr>
          <w:b/>
          <w:spacing w:val="-3"/>
          <w:sz w:val="24"/>
          <w:szCs w:val="24"/>
        </w:rPr>
        <w:t xml:space="preserve"> </w:t>
      </w:r>
      <w:r w:rsidRPr="002430B1">
        <w:rPr>
          <w:b/>
          <w:sz w:val="24"/>
          <w:szCs w:val="24"/>
        </w:rPr>
        <w:t>NAUDOJIMO</w:t>
      </w:r>
      <w:r w:rsidRPr="002430B1">
        <w:rPr>
          <w:b/>
          <w:spacing w:val="-4"/>
          <w:sz w:val="24"/>
          <w:szCs w:val="24"/>
        </w:rPr>
        <w:t xml:space="preserve"> </w:t>
      </w:r>
      <w:r w:rsidRPr="002430B1">
        <w:rPr>
          <w:b/>
          <w:sz w:val="24"/>
          <w:szCs w:val="24"/>
        </w:rPr>
        <w:t>PRINCIPAI</w:t>
      </w:r>
    </w:p>
    <w:p w:rsidR="00E50FBF" w:rsidRPr="002430B1" w:rsidRDefault="00E50FBF" w:rsidP="002430B1">
      <w:pPr>
        <w:pStyle w:val="BodyText"/>
        <w:spacing w:line="360" w:lineRule="auto"/>
        <w:rPr>
          <w:b/>
        </w:rPr>
      </w:pPr>
    </w:p>
    <w:p w:rsidR="00E50FBF" w:rsidRPr="002430B1" w:rsidRDefault="00D97AAA" w:rsidP="002430B1">
      <w:pPr>
        <w:pStyle w:val="ListParagraph"/>
        <w:numPr>
          <w:ilvl w:val="0"/>
          <w:numId w:val="1"/>
        </w:numPr>
        <w:tabs>
          <w:tab w:val="left" w:pos="1074"/>
        </w:tabs>
        <w:spacing w:before="0" w:line="360" w:lineRule="auto"/>
        <w:ind w:right="215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Darbdaviui priklausančias ir darbuotojui perduotas</w:t>
      </w:r>
      <w:r w:rsidR="002430B1">
        <w:rPr>
          <w:sz w:val="24"/>
          <w:szCs w:val="24"/>
        </w:rPr>
        <w:t xml:space="preserve"> darbo priemones ir turtą </w:t>
      </w:r>
      <w:r w:rsidRPr="002430B1">
        <w:rPr>
          <w:sz w:val="24"/>
          <w:szCs w:val="24"/>
        </w:rPr>
        <w:t xml:space="preserve"> (toliau –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priemones,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turtą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)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darbuotojai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naudoja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vadovaudamiesi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Lietuvos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Respublikos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įstatymais ir kitais norminiais teisės aktais, o taip pat laikydamiesi Tvarkos reikalavimų ir šių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principų: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254"/>
        </w:tabs>
        <w:spacing w:before="0" w:line="360" w:lineRule="auto"/>
        <w:ind w:right="220" w:firstLine="566"/>
        <w:jc w:val="both"/>
        <w:rPr>
          <w:sz w:val="24"/>
          <w:szCs w:val="24"/>
        </w:rPr>
      </w:pPr>
      <w:r w:rsidRPr="002430B1">
        <w:rPr>
          <w:b/>
          <w:sz w:val="24"/>
          <w:szCs w:val="24"/>
        </w:rPr>
        <w:t>efektyvumo</w:t>
      </w:r>
      <w:r w:rsidRPr="002430B1">
        <w:rPr>
          <w:sz w:val="24"/>
          <w:szCs w:val="24"/>
        </w:rPr>
        <w:t>. Šis principas reiškia, kad darbuotojai naudodamiesi darbo priemonėmis,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turtu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ir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lėšomis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turi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siekti</w:t>
      </w:r>
      <w:r w:rsidRPr="002430B1">
        <w:rPr>
          <w:spacing w:val="-3"/>
          <w:sz w:val="24"/>
          <w:szCs w:val="24"/>
        </w:rPr>
        <w:t xml:space="preserve"> </w:t>
      </w:r>
      <w:r w:rsidRPr="002430B1">
        <w:rPr>
          <w:sz w:val="24"/>
          <w:szCs w:val="24"/>
        </w:rPr>
        <w:t>didžiausios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naudos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visuomenei, švietimo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įstaigos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bendruomenei;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230"/>
        </w:tabs>
        <w:spacing w:before="0" w:line="360" w:lineRule="auto"/>
        <w:ind w:right="216" w:firstLine="566"/>
        <w:jc w:val="both"/>
        <w:rPr>
          <w:sz w:val="24"/>
          <w:szCs w:val="24"/>
        </w:rPr>
      </w:pPr>
      <w:r w:rsidRPr="002430B1">
        <w:rPr>
          <w:b/>
          <w:sz w:val="24"/>
          <w:szCs w:val="24"/>
        </w:rPr>
        <w:t>ekonomiškumo</w:t>
      </w:r>
      <w:r w:rsidRPr="002430B1">
        <w:rPr>
          <w:sz w:val="24"/>
          <w:szCs w:val="24"/>
        </w:rPr>
        <w:t>. Šis principas reiškia, kad darbo priemonėmis, turtu ir lėšomis turi būti</w:t>
      </w:r>
      <w:r w:rsidRPr="002430B1">
        <w:rPr>
          <w:spacing w:val="1"/>
          <w:sz w:val="24"/>
          <w:szCs w:val="24"/>
        </w:rPr>
        <w:t xml:space="preserve"> </w:t>
      </w:r>
      <w:bookmarkStart w:id="0" w:name="_GoBack"/>
      <w:r w:rsidRPr="002430B1">
        <w:rPr>
          <w:sz w:val="24"/>
          <w:szCs w:val="24"/>
        </w:rPr>
        <w:t>naudojamasi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protingai, tikslingai ir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taupiai;</w:t>
      </w:r>
    </w:p>
    <w:bookmarkEnd w:id="0"/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235"/>
        </w:tabs>
        <w:spacing w:before="0" w:line="360" w:lineRule="auto"/>
        <w:ind w:right="217" w:firstLine="566"/>
        <w:jc w:val="both"/>
        <w:rPr>
          <w:sz w:val="24"/>
          <w:szCs w:val="24"/>
        </w:rPr>
      </w:pPr>
      <w:r w:rsidRPr="002430B1">
        <w:rPr>
          <w:b/>
          <w:sz w:val="24"/>
          <w:szCs w:val="24"/>
        </w:rPr>
        <w:t>skaidrumo ir viešumo</w:t>
      </w:r>
      <w:r w:rsidRPr="002430B1">
        <w:rPr>
          <w:sz w:val="24"/>
          <w:szCs w:val="24"/>
        </w:rPr>
        <w:t>. Šis principas reiškia, kad darbuotojai darbo priemones, turtą ir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lėšas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naudoja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pagal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paskirtį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ir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užtikrina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atvirą,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aiškų,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viešą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informacijos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apie</w:t>
      </w:r>
      <w:r w:rsidRPr="002430B1">
        <w:rPr>
          <w:spacing w:val="60"/>
          <w:sz w:val="24"/>
          <w:szCs w:val="24"/>
        </w:rPr>
        <w:t xml:space="preserve"> </w:t>
      </w:r>
      <w:r w:rsidRPr="002430B1">
        <w:rPr>
          <w:sz w:val="24"/>
          <w:szCs w:val="24"/>
        </w:rPr>
        <w:t>naudojimąsi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pateikimą.</w:t>
      </w:r>
    </w:p>
    <w:p w:rsidR="00E50FBF" w:rsidRPr="002430B1" w:rsidRDefault="00E50FBF" w:rsidP="002430B1">
      <w:pPr>
        <w:pStyle w:val="BodyText"/>
        <w:spacing w:line="360" w:lineRule="auto"/>
      </w:pPr>
    </w:p>
    <w:p w:rsidR="00E50FBF" w:rsidRPr="002430B1" w:rsidRDefault="00D97AAA" w:rsidP="002430B1">
      <w:pPr>
        <w:pStyle w:val="Heading1"/>
        <w:numPr>
          <w:ilvl w:val="2"/>
          <w:numId w:val="1"/>
        </w:numPr>
        <w:tabs>
          <w:tab w:val="left" w:pos="4679"/>
        </w:tabs>
        <w:spacing w:line="360" w:lineRule="auto"/>
        <w:ind w:hanging="567"/>
      </w:pPr>
      <w:r w:rsidRPr="002430B1">
        <w:t>SKYRIUS</w:t>
      </w:r>
    </w:p>
    <w:p w:rsidR="00E50FBF" w:rsidRPr="002430B1" w:rsidRDefault="00D97AAA" w:rsidP="002430B1">
      <w:pPr>
        <w:spacing w:line="360" w:lineRule="auto"/>
        <w:ind w:left="1419" w:right="1420"/>
        <w:jc w:val="center"/>
        <w:rPr>
          <w:b/>
          <w:sz w:val="24"/>
          <w:szCs w:val="24"/>
        </w:rPr>
      </w:pPr>
      <w:r w:rsidRPr="002430B1">
        <w:rPr>
          <w:b/>
          <w:sz w:val="24"/>
          <w:szCs w:val="24"/>
        </w:rPr>
        <w:t>DARBO</w:t>
      </w:r>
      <w:r w:rsidRPr="002430B1">
        <w:rPr>
          <w:b/>
          <w:spacing w:val="-4"/>
          <w:sz w:val="24"/>
          <w:szCs w:val="24"/>
        </w:rPr>
        <w:t xml:space="preserve"> </w:t>
      </w:r>
      <w:r w:rsidR="002430B1">
        <w:rPr>
          <w:b/>
          <w:sz w:val="24"/>
          <w:szCs w:val="24"/>
        </w:rPr>
        <w:t xml:space="preserve">PRIEMONIŲ IR </w:t>
      </w:r>
      <w:r w:rsidRPr="002430B1">
        <w:rPr>
          <w:b/>
          <w:sz w:val="24"/>
          <w:szCs w:val="24"/>
        </w:rPr>
        <w:t>TURTO</w:t>
      </w:r>
      <w:r w:rsidRPr="002430B1">
        <w:rPr>
          <w:b/>
          <w:spacing w:val="-3"/>
          <w:sz w:val="24"/>
          <w:szCs w:val="24"/>
        </w:rPr>
        <w:t xml:space="preserve"> </w:t>
      </w:r>
      <w:r w:rsidRPr="002430B1">
        <w:rPr>
          <w:b/>
          <w:sz w:val="24"/>
          <w:szCs w:val="24"/>
        </w:rPr>
        <w:t>NAUDOJIMAS</w:t>
      </w:r>
    </w:p>
    <w:p w:rsidR="00E50FBF" w:rsidRPr="002430B1" w:rsidRDefault="00E50FBF" w:rsidP="002430B1">
      <w:pPr>
        <w:pStyle w:val="BodyText"/>
        <w:spacing w:line="360" w:lineRule="auto"/>
        <w:rPr>
          <w:b/>
        </w:rPr>
      </w:pPr>
    </w:p>
    <w:p w:rsidR="00E50FBF" w:rsidRPr="002430B1" w:rsidRDefault="00D97AAA" w:rsidP="002430B1">
      <w:pPr>
        <w:pStyle w:val="ListParagraph"/>
        <w:numPr>
          <w:ilvl w:val="0"/>
          <w:numId w:val="1"/>
        </w:numPr>
        <w:tabs>
          <w:tab w:val="left" w:pos="1074"/>
        </w:tabs>
        <w:spacing w:before="0" w:line="360" w:lineRule="auto"/>
        <w:ind w:right="215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Mokykla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prižiūri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jos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suteiktų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</w:t>
      </w:r>
      <w:r w:rsidRPr="002430B1">
        <w:rPr>
          <w:spacing w:val="1"/>
          <w:sz w:val="24"/>
          <w:szCs w:val="24"/>
        </w:rPr>
        <w:t xml:space="preserve"> </w:t>
      </w:r>
      <w:r w:rsidR="002430B1">
        <w:rPr>
          <w:sz w:val="24"/>
          <w:szCs w:val="24"/>
        </w:rPr>
        <w:t>priemonių ir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turto</w:t>
      </w:r>
      <w:r w:rsid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naudojimą.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Vykdydama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priežiūrą,</w:t>
      </w:r>
      <w:r w:rsidRPr="002430B1">
        <w:rPr>
          <w:spacing w:val="17"/>
          <w:sz w:val="24"/>
          <w:szCs w:val="24"/>
        </w:rPr>
        <w:t xml:space="preserve"> </w:t>
      </w:r>
      <w:r w:rsidRPr="002430B1">
        <w:rPr>
          <w:sz w:val="24"/>
          <w:szCs w:val="24"/>
        </w:rPr>
        <w:t>Mokykla</w:t>
      </w:r>
      <w:r w:rsidRPr="002430B1">
        <w:rPr>
          <w:spacing w:val="16"/>
          <w:sz w:val="24"/>
          <w:szCs w:val="24"/>
        </w:rPr>
        <w:t xml:space="preserve"> </w:t>
      </w:r>
      <w:r w:rsidRPr="002430B1">
        <w:rPr>
          <w:sz w:val="24"/>
          <w:szCs w:val="24"/>
        </w:rPr>
        <w:t>stebėsenos</w:t>
      </w:r>
      <w:r w:rsidRPr="002430B1">
        <w:rPr>
          <w:spacing w:val="17"/>
          <w:sz w:val="24"/>
          <w:szCs w:val="24"/>
        </w:rPr>
        <w:t xml:space="preserve"> </w:t>
      </w:r>
      <w:r w:rsidRPr="002430B1">
        <w:rPr>
          <w:sz w:val="24"/>
          <w:szCs w:val="24"/>
        </w:rPr>
        <w:t>priemones</w:t>
      </w:r>
      <w:r w:rsidRPr="002430B1">
        <w:rPr>
          <w:spacing w:val="17"/>
          <w:sz w:val="24"/>
          <w:szCs w:val="24"/>
        </w:rPr>
        <w:t xml:space="preserve"> </w:t>
      </w:r>
      <w:r w:rsidRPr="002430B1">
        <w:rPr>
          <w:sz w:val="24"/>
          <w:szCs w:val="24"/>
        </w:rPr>
        <w:t>taiko</w:t>
      </w:r>
      <w:r w:rsidRPr="002430B1">
        <w:rPr>
          <w:spacing w:val="19"/>
          <w:sz w:val="24"/>
          <w:szCs w:val="24"/>
        </w:rPr>
        <w:t xml:space="preserve"> </w:t>
      </w:r>
      <w:r w:rsidRPr="002430B1">
        <w:rPr>
          <w:sz w:val="24"/>
          <w:szCs w:val="24"/>
        </w:rPr>
        <w:t>proporcingai</w:t>
      </w:r>
      <w:r w:rsidRPr="002430B1">
        <w:rPr>
          <w:spacing w:val="17"/>
          <w:sz w:val="24"/>
          <w:szCs w:val="24"/>
        </w:rPr>
        <w:t xml:space="preserve"> </w:t>
      </w:r>
      <w:r w:rsidRPr="002430B1">
        <w:rPr>
          <w:sz w:val="24"/>
          <w:szCs w:val="24"/>
        </w:rPr>
        <w:t>siekiamiems</w:t>
      </w:r>
      <w:r w:rsidRPr="002430B1">
        <w:rPr>
          <w:spacing w:val="17"/>
          <w:sz w:val="24"/>
          <w:szCs w:val="24"/>
        </w:rPr>
        <w:t xml:space="preserve"> </w:t>
      </w:r>
      <w:r w:rsidRPr="002430B1">
        <w:rPr>
          <w:sz w:val="24"/>
          <w:szCs w:val="24"/>
        </w:rPr>
        <w:t>tikslams</w:t>
      </w:r>
      <w:r w:rsidRPr="002430B1">
        <w:rPr>
          <w:spacing w:val="17"/>
          <w:sz w:val="24"/>
          <w:szCs w:val="24"/>
        </w:rPr>
        <w:t xml:space="preserve"> </w:t>
      </w:r>
      <w:r w:rsidRPr="002430B1">
        <w:rPr>
          <w:sz w:val="24"/>
          <w:szCs w:val="24"/>
        </w:rPr>
        <w:t>ir</w:t>
      </w:r>
      <w:r w:rsidRPr="002430B1">
        <w:rPr>
          <w:spacing w:val="16"/>
          <w:sz w:val="24"/>
          <w:szCs w:val="24"/>
        </w:rPr>
        <w:t xml:space="preserve"> </w:t>
      </w:r>
      <w:r w:rsidRPr="002430B1">
        <w:rPr>
          <w:sz w:val="24"/>
          <w:szCs w:val="24"/>
        </w:rPr>
        <w:t>tik</w:t>
      </w:r>
      <w:r w:rsidRPr="002430B1">
        <w:rPr>
          <w:spacing w:val="17"/>
          <w:sz w:val="24"/>
          <w:szCs w:val="24"/>
        </w:rPr>
        <w:t xml:space="preserve"> </w:t>
      </w:r>
      <w:r w:rsidRPr="002430B1">
        <w:rPr>
          <w:sz w:val="24"/>
          <w:szCs w:val="24"/>
        </w:rPr>
        <w:t>tais</w:t>
      </w:r>
    </w:p>
    <w:p w:rsidR="00E50FBF" w:rsidRPr="002430B1" w:rsidRDefault="00D97AAA" w:rsidP="002430B1">
      <w:pPr>
        <w:pStyle w:val="BodyText"/>
        <w:spacing w:line="360" w:lineRule="auto"/>
        <w:ind w:left="221" w:right="214"/>
        <w:jc w:val="both"/>
      </w:pPr>
      <w:r w:rsidRPr="002430B1">
        <w:t>atvejais,</w:t>
      </w:r>
      <w:r w:rsidRPr="002430B1">
        <w:rPr>
          <w:spacing w:val="1"/>
        </w:rPr>
        <w:t xml:space="preserve"> </w:t>
      </w:r>
      <w:r w:rsidRPr="002430B1">
        <w:t>kai</w:t>
      </w:r>
      <w:r w:rsidRPr="002430B1">
        <w:rPr>
          <w:spacing w:val="1"/>
        </w:rPr>
        <w:t xml:space="preserve"> </w:t>
      </w:r>
      <w:r w:rsidRPr="002430B1">
        <w:t>neįmanoma</w:t>
      </w:r>
      <w:r w:rsidRPr="002430B1">
        <w:rPr>
          <w:spacing w:val="1"/>
        </w:rPr>
        <w:t xml:space="preserve"> </w:t>
      </w:r>
      <w:r w:rsidRPr="002430B1">
        <w:t>pasiekti</w:t>
      </w:r>
      <w:r w:rsidRPr="002430B1">
        <w:rPr>
          <w:spacing w:val="1"/>
        </w:rPr>
        <w:t xml:space="preserve"> </w:t>
      </w:r>
      <w:r w:rsidRPr="002430B1">
        <w:t>kontrolės</w:t>
      </w:r>
      <w:r w:rsidRPr="002430B1">
        <w:rPr>
          <w:spacing w:val="1"/>
        </w:rPr>
        <w:t xml:space="preserve"> </w:t>
      </w:r>
      <w:r w:rsidRPr="002430B1">
        <w:t>ir</w:t>
      </w:r>
      <w:r w:rsidRPr="002430B1">
        <w:rPr>
          <w:spacing w:val="1"/>
        </w:rPr>
        <w:t xml:space="preserve"> </w:t>
      </w:r>
      <w:r w:rsidRPr="002430B1">
        <w:t>stebėsenos</w:t>
      </w:r>
      <w:r w:rsidRPr="002430B1">
        <w:rPr>
          <w:spacing w:val="1"/>
        </w:rPr>
        <w:t xml:space="preserve"> </w:t>
      </w:r>
      <w:r w:rsidRPr="002430B1">
        <w:t>tikslų</w:t>
      </w:r>
      <w:r w:rsidRPr="002430B1">
        <w:rPr>
          <w:spacing w:val="1"/>
        </w:rPr>
        <w:t xml:space="preserve"> </w:t>
      </w:r>
      <w:r w:rsidRPr="002430B1">
        <w:t>mažiau</w:t>
      </w:r>
      <w:r w:rsidRPr="002430B1">
        <w:rPr>
          <w:spacing w:val="1"/>
        </w:rPr>
        <w:t xml:space="preserve"> </w:t>
      </w:r>
      <w:r w:rsidRPr="002430B1">
        <w:t>darbuotojų</w:t>
      </w:r>
      <w:r w:rsidRPr="002430B1">
        <w:rPr>
          <w:spacing w:val="1"/>
        </w:rPr>
        <w:t xml:space="preserve"> </w:t>
      </w:r>
      <w:r w:rsidRPr="002430B1">
        <w:t>privatumą</w:t>
      </w:r>
      <w:r w:rsidRPr="002430B1">
        <w:rPr>
          <w:spacing w:val="1"/>
        </w:rPr>
        <w:t xml:space="preserve"> </w:t>
      </w:r>
      <w:r w:rsidRPr="002430B1">
        <w:lastRenderedPageBreak/>
        <w:t>ribojančiomis priemonėmis. Darbuotojų stebėsenos ir kontrolės darbo vietoje taisykles bei mastą</w:t>
      </w:r>
      <w:r w:rsidRPr="002430B1">
        <w:rPr>
          <w:spacing w:val="1"/>
        </w:rPr>
        <w:t xml:space="preserve"> </w:t>
      </w:r>
      <w:r w:rsidRPr="002430B1">
        <w:t>reglamentuoja Informacinių ir komunikacinių technologijų naudojimo bei darbuotojų stebėsenos ir</w:t>
      </w:r>
      <w:r w:rsidRPr="002430B1">
        <w:rPr>
          <w:spacing w:val="1"/>
        </w:rPr>
        <w:t xml:space="preserve"> </w:t>
      </w:r>
      <w:r w:rsidRPr="002430B1">
        <w:t xml:space="preserve">kontrolės darbo vietoje tvarka, patvirtinta Kauno </w:t>
      </w:r>
      <w:r w:rsidR="002430B1">
        <w:t>Suzuki progimnazijos direktoriaus 2021</w:t>
      </w:r>
      <w:r w:rsidRPr="002430B1">
        <w:t xml:space="preserve"> m.</w:t>
      </w:r>
      <w:r w:rsidRPr="002430B1">
        <w:rPr>
          <w:spacing w:val="1"/>
        </w:rPr>
        <w:t xml:space="preserve"> </w:t>
      </w:r>
      <w:r w:rsidR="002430B1">
        <w:t>rugpjūčio 26 d. įsakymu Nr.45</w:t>
      </w:r>
      <w:r w:rsidRPr="002430B1">
        <w:t>.</w:t>
      </w:r>
    </w:p>
    <w:p w:rsidR="00E50FBF" w:rsidRPr="002430B1" w:rsidRDefault="00D97AAA" w:rsidP="002430B1">
      <w:pPr>
        <w:pStyle w:val="ListParagraph"/>
        <w:numPr>
          <w:ilvl w:val="0"/>
          <w:numId w:val="1"/>
        </w:numPr>
        <w:tabs>
          <w:tab w:val="left" w:pos="1074"/>
        </w:tabs>
        <w:spacing w:before="0" w:line="360" w:lineRule="auto"/>
        <w:ind w:right="218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 xml:space="preserve">Darbuotojams pareigų vykdymui </w:t>
      </w:r>
      <w:r w:rsidR="002430B1">
        <w:rPr>
          <w:sz w:val="24"/>
          <w:szCs w:val="24"/>
        </w:rPr>
        <w:t>darbo priemonės ir turtas</w:t>
      </w:r>
      <w:r w:rsidRPr="002430B1">
        <w:rPr>
          <w:sz w:val="24"/>
          <w:szCs w:val="24"/>
        </w:rPr>
        <w:t xml:space="preserve"> gali būti perduodami</w:t>
      </w:r>
      <w:r w:rsidR="00027A68">
        <w:rPr>
          <w:sz w:val="24"/>
          <w:szCs w:val="24"/>
        </w:rPr>
        <w:t xml:space="preserve"> </w:t>
      </w:r>
      <w:r w:rsidR="002430B1">
        <w:rPr>
          <w:sz w:val="24"/>
          <w:szCs w:val="24"/>
        </w:rPr>
        <w:t>pagal atidavimo naudoti aktą</w:t>
      </w:r>
      <w:r w:rsidR="00027A68">
        <w:rPr>
          <w:sz w:val="24"/>
          <w:szCs w:val="24"/>
        </w:rPr>
        <w:t xml:space="preserve"> arba pasirašant Priėmimo perdavimo aktą</w:t>
      </w:r>
      <w:r w:rsidRPr="002430B1">
        <w:rPr>
          <w:sz w:val="24"/>
          <w:szCs w:val="24"/>
        </w:rPr>
        <w:t>. Tokiu atveju darbuotojai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asmeniškai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atsako už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</w:t>
      </w:r>
      <w:r w:rsidRPr="002430B1">
        <w:rPr>
          <w:spacing w:val="-1"/>
          <w:sz w:val="24"/>
          <w:szCs w:val="24"/>
        </w:rPr>
        <w:t xml:space="preserve"> </w:t>
      </w:r>
      <w:r w:rsidR="002430B1">
        <w:rPr>
          <w:sz w:val="24"/>
          <w:szCs w:val="24"/>
        </w:rPr>
        <w:t xml:space="preserve">priemonių ir turto </w:t>
      </w:r>
      <w:r w:rsidRPr="002430B1">
        <w:rPr>
          <w:sz w:val="24"/>
          <w:szCs w:val="24"/>
        </w:rPr>
        <w:t>netinkamą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naudojimą.</w:t>
      </w:r>
    </w:p>
    <w:p w:rsidR="00E50FBF" w:rsidRPr="002430B1" w:rsidRDefault="00D97AAA" w:rsidP="002430B1">
      <w:pPr>
        <w:pStyle w:val="ListParagraph"/>
        <w:numPr>
          <w:ilvl w:val="0"/>
          <w:numId w:val="1"/>
        </w:numPr>
        <w:tabs>
          <w:tab w:val="left" w:pos="1074"/>
        </w:tabs>
        <w:spacing w:before="0" w:line="360" w:lineRule="auto"/>
        <w:ind w:left="1073" w:hanging="287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Mokykla</w:t>
      </w:r>
      <w:r w:rsidRPr="002430B1">
        <w:rPr>
          <w:spacing w:val="-3"/>
          <w:sz w:val="24"/>
          <w:szCs w:val="24"/>
        </w:rPr>
        <w:t xml:space="preserve"> </w:t>
      </w:r>
      <w:r w:rsidRPr="002430B1">
        <w:rPr>
          <w:sz w:val="24"/>
          <w:szCs w:val="24"/>
        </w:rPr>
        <w:t>įsipareigoja</w:t>
      </w:r>
      <w:r w:rsidRPr="002430B1">
        <w:rPr>
          <w:spacing w:val="-3"/>
          <w:sz w:val="24"/>
          <w:szCs w:val="24"/>
        </w:rPr>
        <w:t xml:space="preserve"> </w:t>
      </w:r>
      <w:r w:rsidRPr="002430B1">
        <w:rPr>
          <w:sz w:val="24"/>
          <w:szCs w:val="24"/>
        </w:rPr>
        <w:t>darbuotojui: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220"/>
        </w:tabs>
        <w:spacing w:before="0" w:line="360" w:lineRule="auto"/>
        <w:ind w:right="218" w:firstLine="566"/>
        <w:rPr>
          <w:sz w:val="24"/>
          <w:szCs w:val="24"/>
        </w:rPr>
      </w:pPr>
      <w:r w:rsidRPr="002430B1">
        <w:rPr>
          <w:sz w:val="24"/>
          <w:szCs w:val="24"/>
        </w:rPr>
        <w:t>suteikti</w:t>
      </w:r>
      <w:r w:rsidRPr="002430B1">
        <w:rPr>
          <w:spacing w:val="9"/>
          <w:sz w:val="24"/>
          <w:szCs w:val="24"/>
        </w:rPr>
        <w:t xml:space="preserve"> </w:t>
      </w:r>
      <w:r w:rsidRPr="002430B1">
        <w:rPr>
          <w:sz w:val="24"/>
          <w:szCs w:val="24"/>
        </w:rPr>
        <w:t>reikiamas</w:t>
      </w:r>
      <w:r w:rsidRPr="002430B1">
        <w:rPr>
          <w:spacing w:val="10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</w:t>
      </w:r>
      <w:r w:rsidRPr="002430B1">
        <w:rPr>
          <w:spacing w:val="9"/>
          <w:sz w:val="24"/>
          <w:szCs w:val="24"/>
        </w:rPr>
        <w:t xml:space="preserve"> </w:t>
      </w:r>
      <w:r w:rsidRPr="002430B1">
        <w:rPr>
          <w:sz w:val="24"/>
          <w:szCs w:val="24"/>
        </w:rPr>
        <w:t>priemones</w:t>
      </w:r>
      <w:r w:rsidRPr="002430B1">
        <w:rPr>
          <w:spacing w:val="10"/>
          <w:sz w:val="24"/>
          <w:szCs w:val="24"/>
        </w:rPr>
        <w:t xml:space="preserve"> </w:t>
      </w:r>
      <w:r w:rsidRPr="002430B1">
        <w:rPr>
          <w:sz w:val="24"/>
          <w:szCs w:val="24"/>
        </w:rPr>
        <w:t>ar</w:t>
      </w:r>
      <w:r w:rsidRPr="002430B1">
        <w:rPr>
          <w:spacing w:val="8"/>
          <w:sz w:val="24"/>
          <w:szCs w:val="24"/>
        </w:rPr>
        <w:t xml:space="preserve"> </w:t>
      </w:r>
      <w:r w:rsidRPr="002430B1">
        <w:rPr>
          <w:sz w:val="24"/>
          <w:szCs w:val="24"/>
        </w:rPr>
        <w:t>turtą,</w:t>
      </w:r>
      <w:r w:rsidRPr="002430B1">
        <w:rPr>
          <w:spacing w:val="10"/>
          <w:sz w:val="24"/>
          <w:szCs w:val="24"/>
        </w:rPr>
        <w:t xml:space="preserve"> </w:t>
      </w:r>
      <w:r w:rsidRPr="002430B1">
        <w:rPr>
          <w:sz w:val="24"/>
          <w:szCs w:val="24"/>
        </w:rPr>
        <w:t>siekdama</w:t>
      </w:r>
      <w:r w:rsidRPr="002430B1">
        <w:rPr>
          <w:spacing w:val="8"/>
          <w:sz w:val="24"/>
          <w:szCs w:val="24"/>
        </w:rPr>
        <w:t xml:space="preserve"> </w:t>
      </w:r>
      <w:r w:rsidRPr="002430B1">
        <w:rPr>
          <w:sz w:val="24"/>
          <w:szCs w:val="24"/>
        </w:rPr>
        <w:t>sudaryti</w:t>
      </w:r>
      <w:r w:rsidRPr="002430B1">
        <w:rPr>
          <w:spacing w:val="10"/>
          <w:sz w:val="24"/>
          <w:szCs w:val="24"/>
        </w:rPr>
        <w:t xml:space="preserve"> </w:t>
      </w:r>
      <w:r w:rsidRPr="002430B1">
        <w:rPr>
          <w:sz w:val="24"/>
          <w:szCs w:val="24"/>
        </w:rPr>
        <w:t>tinkamas</w:t>
      </w:r>
      <w:r w:rsidRPr="002430B1">
        <w:rPr>
          <w:spacing w:val="10"/>
          <w:sz w:val="24"/>
          <w:szCs w:val="24"/>
        </w:rPr>
        <w:t xml:space="preserve"> </w:t>
      </w:r>
      <w:r w:rsidRPr="002430B1">
        <w:rPr>
          <w:sz w:val="24"/>
          <w:szCs w:val="24"/>
        </w:rPr>
        <w:t>sąlygas</w:t>
      </w:r>
      <w:r w:rsidRPr="002430B1">
        <w:rPr>
          <w:spacing w:val="9"/>
          <w:sz w:val="24"/>
          <w:szCs w:val="24"/>
        </w:rPr>
        <w:t xml:space="preserve"> </w:t>
      </w:r>
      <w:r w:rsidRPr="002430B1">
        <w:rPr>
          <w:sz w:val="24"/>
          <w:szCs w:val="24"/>
        </w:rPr>
        <w:t>jo</w:t>
      </w:r>
      <w:r w:rsidRPr="002430B1">
        <w:rPr>
          <w:spacing w:val="10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</w:t>
      </w:r>
      <w:r w:rsidRPr="002430B1">
        <w:rPr>
          <w:spacing w:val="-57"/>
          <w:sz w:val="24"/>
          <w:szCs w:val="24"/>
        </w:rPr>
        <w:t xml:space="preserve"> </w:t>
      </w:r>
      <w:r w:rsidRPr="002430B1">
        <w:rPr>
          <w:sz w:val="24"/>
          <w:szCs w:val="24"/>
        </w:rPr>
        <w:t>pareigoms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atlikti, patikėtų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 priemonių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ar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turto naudojimui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ir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saugojimui;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290"/>
        </w:tabs>
        <w:spacing w:before="0" w:line="360" w:lineRule="auto"/>
        <w:ind w:right="215" w:firstLine="566"/>
        <w:rPr>
          <w:sz w:val="24"/>
          <w:szCs w:val="24"/>
        </w:rPr>
      </w:pPr>
      <w:r w:rsidRPr="002430B1">
        <w:rPr>
          <w:sz w:val="24"/>
          <w:szCs w:val="24"/>
        </w:rPr>
        <w:t>tinkamai</w:t>
      </w:r>
      <w:r w:rsidRPr="002430B1">
        <w:rPr>
          <w:spacing w:val="20"/>
          <w:sz w:val="24"/>
          <w:szCs w:val="24"/>
        </w:rPr>
        <w:t xml:space="preserve"> </w:t>
      </w:r>
      <w:r w:rsidRPr="002430B1">
        <w:rPr>
          <w:sz w:val="24"/>
          <w:szCs w:val="24"/>
        </w:rPr>
        <w:t>inventorizuoti</w:t>
      </w:r>
      <w:r w:rsidRPr="002430B1">
        <w:rPr>
          <w:spacing w:val="20"/>
          <w:sz w:val="24"/>
          <w:szCs w:val="24"/>
        </w:rPr>
        <w:t xml:space="preserve"> </w:t>
      </w:r>
      <w:r w:rsidRPr="002430B1">
        <w:rPr>
          <w:sz w:val="24"/>
          <w:szCs w:val="24"/>
        </w:rPr>
        <w:t>Mokyklos</w:t>
      </w:r>
      <w:r w:rsidRPr="002430B1">
        <w:rPr>
          <w:spacing w:val="19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</w:t>
      </w:r>
      <w:r w:rsidRPr="002430B1">
        <w:rPr>
          <w:spacing w:val="19"/>
          <w:sz w:val="24"/>
          <w:szCs w:val="24"/>
        </w:rPr>
        <w:t xml:space="preserve"> </w:t>
      </w:r>
      <w:r w:rsidRPr="002430B1">
        <w:rPr>
          <w:sz w:val="24"/>
          <w:szCs w:val="24"/>
        </w:rPr>
        <w:t>priemones,</w:t>
      </w:r>
      <w:r w:rsidRPr="002430B1">
        <w:rPr>
          <w:spacing w:val="19"/>
          <w:sz w:val="24"/>
          <w:szCs w:val="24"/>
        </w:rPr>
        <w:t xml:space="preserve"> </w:t>
      </w:r>
      <w:r w:rsidRPr="002430B1">
        <w:rPr>
          <w:sz w:val="24"/>
          <w:szCs w:val="24"/>
        </w:rPr>
        <w:t>turtą</w:t>
      </w:r>
      <w:r w:rsidRPr="002430B1">
        <w:rPr>
          <w:spacing w:val="18"/>
          <w:sz w:val="24"/>
          <w:szCs w:val="24"/>
        </w:rPr>
        <w:t xml:space="preserve"> </w:t>
      </w:r>
      <w:r w:rsidRPr="002430B1">
        <w:rPr>
          <w:sz w:val="24"/>
          <w:szCs w:val="24"/>
        </w:rPr>
        <w:t>ir</w:t>
      </w:r>
      <w:r w:rsidRPr="002430B1">
        <w:rPr>
          <w:spacing w:val="18"/>
          <w:sz w:val="24"/>
          <w:szCs w:val="24"/>
        </w:rPr>
        <w:t xml:space="preserve"> </w:t>
      </w:r>
      <w:r w:rsidRPr="002430B1">
        <w:rPr>
          <w:sz w:val="24"/>
          <w:szCs w:val="24"/>
        </w:rPr>
        <w:t>lėšas,</w:t>
      </w:r>
      <w:r w:rsidRPr="002430B1">
        <w:rPr>
          <w:spacing w:val="19"/>
          <w:sz w:val="24"/>
          <w:szCs w:val="24"/>
        </w:rPr>
        <w:t xml:space="preserve"> </w:t>
      </w:r>
      <w:r w:rsidRPr="002430B1">
        <w:rPr>
          <w:sz w:val="24"/>
          <w:szCs w:val="24"/>
        </w:rPr>
        <w:t>užtikrinti</w:t>
      </w:r>
      <w:r w:rsidRPr="002430B1">
        <w:rPr>
          <w:spacing w:val="20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</w:t>
      </w:r>
      <w:r w:rsidRPr="002430B1">
        <w:rPr>
          <w:spacing w:val="-57"/>
          <w:sz w:val="24"/>
          <w:szCs w:val="24"/>
        </w:rPr>
        <w:t xml:space="preserve"> </w:t>
      </w:r>
      <w:r w:rsidRPr="002430B1">
        <w:rPr>
          <w:sz w:val="24"/>
          <w:szCs w:val="24"/>
        </w:rPr>
        <w:t>priemonių,</w:t>
      </w:r>
      <w:r w:rsidRPr="002430B1">
        <w:rPr>
          <w:spacing w:val="-1"/>
          <w:sz w:val="24"/>
          <w:szCs w:val="24"/>
        </w:rPr>
        <w:t xml:space="preserve"> </w:t>
      </w:r>
      <w:r w:rsidR="002430B1">
        <w:rPr>
          <w:sz w:val="24"/>
          <w:szCs w:val="24"/>
        </w:rPr>
        <w:t xml:space="preserve">turto </w:t>
      </w:r>
      <w:r w:rsidRPr="002430B1">
        <w:rPr>
          <w:sz w:val="24"/>
          <w:szCs w:val="24"/>
        </w:rPr>
        <w:t>nurašymo</w:t>
      </w:r>
      <w:r w:rsidRPr="002430B1">
        <w:rPr>
          <w:spacing w:val="2"/>
          <w:sz w:val="24"/>
          <w:szCs w:val="24"/>
        </w:rPr>
        <w:t xml:space="preserve"> </w:t>
      </w:r>
      <w:r w:rsidRPr="002430B1">
        <w:rPr>
          <w:sz w:val="24"/>
          <w:szCs w:val="24"/>
        </w:rPr>
        <w:t>apskaitą.</w:t>
      </w:r>
    </w:p>
    <w:p w:rsidR="00E50FBF" w:rsidRPr="002430B1" w:rsidRDefault="00D97AAA" w:rsidP="002430B1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0" w:line="360" w:lineRule="auto"/>
        <w:ind w:left="788" w:hanging="567"/>
        <w:jc w:val="left"/>
        <w:rPr>
          <w:sz w:val="24"/>
          <w:szCs w:val="24"/>
        </w:rPr>
      </w:pPr>
      <w:r w:rsidRPr="002430B1">
        <w:rPr>
          <w:sz w:val="24"/>
          <w:szCs w:val="24"/>
        </w:rPr>
        <w:t>Darbuotojai</w:t>
      </w:r>
      <w:r w:rsidRPr="002430B1">
        <w:rPr>
          <w:spacing w:val="-3"/>
          <w:sz w:val="24"/>
          <w:szCs w:val="24"/>
        </w:rPr>
        <w:t xml:space="preserve"> </w:t>
      </w:r>
      <w:r w:rsidRPr="002430B1">
        <w:rPr>
          <w:sz w:val="24"/>
          <w:szCs w:val="24"/>
        </w:rPr>
        <w:t>privalo: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208"/>
        </w:tabs>
        <w:spacing w:before="0" w:line="360" w:lineRule="auto"/>
        <w:ind w:left="1208" w:hanging="420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saugoti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Mokyklos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priemones,</w:t>
      </w:r>
      <w:r w:rsidRPr="002430B1">
        <w:rPr>
          <w:spacing w:val="-2"/>
          <w:sz w:val="24"/>
          <w:szCs w:val="24"/>
        </w:rPr>
        <w:t xml:space="preserve"> </w:t>
      </w:r>
      <w:r w:rsidR="002430B1">
        <w:rPr>
          <w:sz w:val="24"/>
          <w:szCs w:val="24"/>
        </w:rPr>
        <w:t>turtą</w:t>
      </w:r>
      <w:r w:rsidRPr="002430B1">
        <w:rPr>
          <w:sz w:val="24"/>
          <w:szCs w:val="24"/>
        </w:rPr>
        <w:t>,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perduotas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naudoti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darbe;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256"/>
        </w:tabs>
        <w:spacing w:before="0" w:line="360" w:lineRule="auto"/>
        <w:ind w:right="217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 xml:space="preserve">naudoti perduotas </w:t>
      </w:r>
      <w:r w:rsidR="002430B1">
        <w:rPr>
          <w:sz w:val="24"/>
          <w:szCs w:val="24"/>
        </w:rPr>
        <w:t xml:space="preserve">darbo priemones, turtą </w:t>
      </w:r>
      <w:r w:rsidRPr="002430B1">
        <w:rPr>
          <w:sz w:val="24"/>
          <w:szCs w:val="24"/>
        </w:rPr>
        <w:t>pagal jų tikslinę paskirtį, taupiai ir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racionaliai;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240"/>
        </w:tabs>
        <w:spacing w:before="0" w:line="360" w:lineRule="auto"/>
        <w:ind w:right="220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laiku pranešti Mokyklos direktoriui ar jo įgaliotam asmeniui apie aplinkybes dėl jiems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patikėtų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priemonių,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turto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saugumo,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skubaus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gedimo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šalinimo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ar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reikalingo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remonto;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247"/>
        </w:tabs>
        <w:spacing w:before="0" w:line="360" w:lineRule="auto"/>
        <w:ind w:right="217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be Mokyklos direktoriaus leidimo neperduoti jiems pa</w:t>
      </w:r>
      <w:r w:rsidR="002430B1">
        <w:rPr>
          <w:sz w:val="24"/>
          <w:szCs w:val="24"/>
        </w:rPr>
        <w:t xml:space="preserve">tikėtų darbo priemonių, turto </w:t>
      </w:r>
      <w:r w:rsidRPr="002430B1">
        <w:rPr>
          <w:sz w:val="24"/>
          <w:szCs w:val="24"/>
        </w:rPr>
        <w:t>kitiems darbuotojams ar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tretiesiems asmenims.</w:t>
      </w:r>
    </w:p>
    <w:p w:rsidR="00E50FBF" w:rsidRPr="002430B1" w:rsidRDefault="00D97AAA" w:rsidP="002430B1">
      <w:pPr>
        <w:pStyle w:val="ListParagraph"/>
        <w:numPr>
          <w:ilvl w:val="0"/>
          <w:numId w:val="1"/>
        </w:numPr>
        <w:tabs>
          <w:tab w:val="left" w:pos="1074"/>
        </w:tabs>
        <w:spacing w:before="0" w:line="360" w:lineRule="auto"/>
        <w:ind w:right="215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Darbuotojai taip pat privalo tinkamai prižiūrėti savo darbo vietą (kabinetą), palikdami savo</w:t>
      </w:r>
      <w:r w:rsidRPr="002430B1">
        <w:rPr>
          <w:spacing w:val="-57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vietą (kabinetą) turi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išjungti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visus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elektros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prietaisus,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uždaryti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langus,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užrakinti</w:t>
      </w:r>
      <w:r w:rsidRPr="002430B1">
        <w:rPr>
          <w:spacing w:val="60"/>
          <w:sz w:val="24"/>
          <w:szCs w:val="24"/>
        </w:rPr>
        <w:t xml:space="preserve"> </w:t>
      </w:r>
      <w:r w:rsidRPr="002430B1">
        <w:rPr>
          <w:sz w:val="24"/>
          <w:szCs w:val="24"/>
        </w:rPr>
        <w:t>kabineto</w:t>
      </w:r>
      <w:r w:rsidRPr="002430B1">
        <w:rPr>
          <w:spacing w:val="-57"/>
          <w:sz w:val="24"/>
          <w:szCs w:val="24"/>
        </w:rPr>
        <w:t xml:space="preserve"> </w:t>
      </w:r>
      <w:r w:rsidRPr="002430B1">
        <w:rPr>
          <w:sz w:val="24"/>
          <w:szCs w:val="24"/>
        </w:rPr>
        <w:t>duris.</w:t>
      </w:r>
    </w:p>
    <w:p w:rsidR="00E50FBF" w:rsidRPr="002430B1" w:rsidRDefault="00E50FBF" w:rsidP="002430B1">
      <w:pPr>
        <w:pStyle w:val="BodyText"/>
        <w:spacing w:line="360" w:lineRule="auto"/>
      </w:pPr>
    </w:p>
    <w:p w:rsidR="00E50FBF" w:rsidRPr="002430B1" w:rsidRDefault="00D97AAA" w:rsidP="002430B1">
      <w:pPr>
        <w:pStyle w:val="Heading1"/>
        <w:numPr>
          <w:ilvl w:val="2"/>
          <w:numId w:val="1"/>
        </w:numPr>
        <w:tabs>
          <w:tab w:val="left" w:pos="4669"/>
        </w:tabs>
        <w:spacing w:line="360" w:lineRule="auto"/>
        <w:ind w:left="3730" w:right="3727" w:firstLine="612"/>
      </w:pPr>
      <w:r w:rsidRPr="002430B1">
        <w:t>SKYRIUS</w:t>
      </w:r>
      <w:r w:rsidRPr="002430B1">
        <w:rPr>
          <w:spacing w:val="1"/>
        </w:rPr>
        <w:t xml:space="preserve"> </w:t>
      </w:r>
      <w:r w:rsidRPr="002430B1">
        <w:t>ŽALOS</w:t>
      </w:r>
      <w:r w:rsidRPr="002430B1">
        <w:rPr>
          <w:spacing w:val="-8"/>
        </w:rPr>
        <w:t xml:space="preserve"> </w:t>
      </w:r>
      <w:r w:rsidRPr="002430B1">
        <w:t>ATLYGINIMAS</w:t>
      </w:r>
    </w:p>
    <w:p w:rsidR="00E50FBF" w:rsidRPr="002430B1" w:rsidRDefault="00E50FBF" w:rsidP="002430B1">
      <w:pPr>
        <w:pStyle w:val="BodyText"/>
        <w:spacing w:line="360" w:lineRule="auto"/>
        <w:rPr>
          <w:b/>
        </w:rPr>
      </w:pPr>
    </w:p>
    <w:p w:rsidR="00E50FBF" w:rsidRPr="002430B1" w:rsidRDefault="00D97AAA" w:rsidP="002430B1">
      <w:pPr>
        <w:pStyle w:val="ListParagraph"/>
        <w:numPr>
          <w:ilvl w:val="0"/>
          <w:numId w:val="1"/>
        </w:numPr>
        <w:tabs>
          <w:tab w:val="left" w:pos="1074"/>
        </w:tabs>
        <w:spacing w:before="0" w:line="360" w:lineRule="auto"/>
        <w:ind w:right="217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Darbuotojai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privalo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saugoti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darbdavio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turtinius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ir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neturtinius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interesus.</w:t>
      </w:r>
      <w:r w:rsidRPr="002430B1">
        <w:rPr>
          <w:spacing w:val="60"/>
          <w:sz w:val="24"/>
          <w:szCs w:val="24"/>
        </w:rPr>
        <w:t xml:space="preserve"> </w:t>
      </w:r>
      <w:r w:rsidRPr="002430B1">
        <w:rPr>
          <w:sz w:val="24"/>
          <w:szCs w:val="24"/>
        </w:rPr>
        <w:t>Darbuotojai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atlygina savo darbo pareigų pažeidimais dėl jų kaltės padarytą darbdaviui turtinę žalą, taip pat ir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neturtinę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žalą. atlikus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patikrinimą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ir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Mokyklos direktoriui priėmus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sprendimą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dėl: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213"/>
        </w:tabs>
        <w:spacing w:before="0" w:line="360" w:lineRule="auto"/>
        <w:ind w:right="218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turto netekimo ar jo vertės sumažėjimo, sugadinimo, darbo priemonių pereikvojimo, savo</w:t>
      </w:r>
      <w:r w:rsidRPr="002430B1">
        <w:rPr>
          <w:spacing w:val="-57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vietoje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(kabinete)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esančių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priemonių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ar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turto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sugadinimo,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praradimo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ar</w:t>
      </w:r>
      <w:r w:rsidRPr="002430B1">
        <w:rPr>
          <w:spacing w:val="60"/>
          <w:sz w:val="24"/>
          <w:szCs w:val="24"/>
        </w:rPr>
        <w:t xml:space="preserve"> </w:t>
      </w:r>
      <w:r w:rsidRPr="002430B1">
        <w:rPr>
          <w:sz w:val="24"/>
          <w:szCs w:val="24"/>
        </w:rPr>
        <w:t>kitokio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dingimo;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208"/>
        </w:tabs>
        <w:spacing w:before="0" w:line="360" w:lineRule="auto"/>
        <w:ind w:left="1208" w:hanging="420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baudų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ir</w:t>
      </w:r>
      <w:r w:rsidRPr="002430B1">
        <w:rPr>
          <w:spacing w:val="-3"/>
          <w:sz w:val="24"/>
          <w:szCs w:val="24"/>
        </w:rPr>
        <w:t xml:space="preserve"> </w:t>
      </w:r>
      <w:r w:rsidRPr="002430B1">
        <w:rPr>
          <w:sz w:val="24"/>
          <w:szCs w:val="24"/>
        </w:rPr>
        <w:t>kompensacinių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išmokų,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kurias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darbdavys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turėjo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sumokėti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dėl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darbuotojo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kaltės;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271"/>
        </w:tabs>
        <w:spacing w:before="0" w:line="360" w:lineRule="auto"/>
        <w:ind w:right="218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išlaidų,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susidariusių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dėl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sugadintų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daiktų,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netinkamo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priemonių,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turto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saugojimo, netinkamos darbo priemonių, turto apskaitos ar dėl to, kad nesiėmė priemonių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užkirsti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kelią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 priemonėms, turtui ar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lėšoms grobti;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213"/>
        </w:tabs>
        <w:spacing w:before="0" w:line="360" w:lineRule="auto"/>
        <w:ind w:right="218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kitokių Mokyklos darbo tvarkos taisyklių, pareigybės aprašymo ar kitų lokalių teisės aktų</w:t>
      </w:r>
      <w:r w:rsidRPr="002430B1">
        <w:rPr>
          <w:spacing w:val="-57"/>
          <w:sz w:val="24"/>
          <w:szCs w:val="24"/>
        </w:rPr>
        <w:t xml:space="preserve"> </w:t>
      </w:r>
      <w:r w:rsidRPr="002430B1">
        <w:rPr>
          <w:sz w:val="24"/>
          <w:szCs w:val="24"/>
        </w:rPr>
        <w:t>pažeidimo.</w:t>
      </w:r>
    </w:p>
    <w:p w:rsidR="00E50FBF" w:rsidRPr="002430B1" w:rsidRDefault="00D97AAA" w:rsidP="002430B1">
      <w:pPr>
        <w:pStyle w:val="ListParagraph"/>
        <w:numPr>
          <w:ilvl w:val="0"/>
          <w:numId w:val="1"/>
        </w:numPr>
        <w:tabs>
          <w:tab w:val="left" w:pos="1074"/>
        </w:tabs>
        <w:spacing w:before="0" w:line="360" w:lineRule="auto"/>
        <w:ind w:right="218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Išskyrus Lietuvos Respublikos darbo kodekse ir kituose įstatymuose numatytus atvejus,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lastRenderedPageBreak/>
        <w:t>darbuotojas privalo atlyginti visą padarytą turtinę žalą, bet ne daugiau kaip jo trijų vidutinių darbo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užmokesčių dydžio, o jeigu turtinė žala padaryta dėl darbuotojo didelio neatsargumo, – ne daugiau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kaip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jo šešių vidutinių darbo užmokesčių dydžio.</w:t>
      </w:r>
    </w:p>
    <w:p w:rsidR="00E50FBF" w:rsidRPr="002430B1" w:rsidRDefault="00D97AAA" w:rsidP="002430B1">
      <w:pPr>
        <w:pStyle w:val="ListParagraph"/>
        <w:numPr>
          <w:ilvl w:val="0"/>
          <w:numId w:val="1"/>
        </w:numPr>
        <w:tabs>
          <w:tab w:val="left" w:pos="1216"/>
        </w:tabs>
        <w:spacing w:before="0" w:line="360" w:lineRule="auto"/>
        <w:ind w:left="1215" w:hanging="429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Darbuotojas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privalo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atlyginti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visą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žalą</w:t>
      </w:r>
      <w:r w:rsidRPr="002430B1">
        <w:rPr>
          <w:spacing w:val="-3"/>
          <w:sz w:val="24"/>
          <w:szCs w:val="24"/>
        </w:rPr>
        <w:t xml:space="preserve"> </w:t>
      </w:r>
      <w:r w:rsidRPr="002430B1">
        <w:rPr>
          <w:sz w:val="24"/>
          <w:szCs w:val="24"/>
        </w:rPr>
        <w:t>šiais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atvejais: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578"/>
        </w:tabs>
        <w:spacing w:before="0" w:line="360" w:lineRule="auto"/>
        <w:ind w:left="1577" w:hanging="791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žala</w:t>
      </w:r>
      <w:r w:rsidRPr="002430B1">
        <w:rPr>
          <w:spacing w:val="-3"/>
          <w:sz w:val="24"/>
          <w:szCs w:val="24"/>
        </w:rPr>
        <w:t xml:space="preserve"> </w:t>
      </w:r>
      <w:r w:rsidRPr="002430B1">
        <w:rPr>
          <w:sz w:val="24"/>
          <w:szCs w:val="24"/>
        </w:rPr>
        <w:t>padaryta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tyčia;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517"/>
          <w:tab w:val="left" w:pos="1518"/>
        </w:tabs>
        <w:spacing w:before="0" w:line="360" w:lineRule="auto"/>
        <w:ind w:left="1517" w:hanging="730"/>
        <w:rPr>
          <w:sz w:val="24"/>
          <w:szCs w:val="24"/>
        </w:rPr>
      </w:pPr>
      <w:r w:rsidRPr="002430B1">
        <w:rPr>
          <w:sz w:val="24"/>
          <w:szCs w:val="24"/>
        </w:rPr>
        <w:t>žala</w:t>
      </w:r>
      <w:r w:rsidRPr="002430B1">
        <w:rPr>
          <w:spacing w:val="-3"/>
          <w:sz w:val="24"/>
          <w:szCs w:val="24"/>
        </w:rPr>
        <w:t xml:space="preserve"> </w:t>
      </w:r>
      <w:r w:rsidRPr="002430B1">
        <w:rPr>
          <w:sz w:val="24"/>
          <w:szCs w:val="24"/>
        </w:rPr>
        <w:t>padaryta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jo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veikla,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turinčia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nusikaltimo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požymių;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517"/>
          <w:tab w:val="left" w:pos="1518"/>
        </w:tabs>
        <w:spacing w:before="0" w:line="360" w:lineRule="auto"/>
        <w:ind w:right="218" w:firstLine="566"/>
        <w:rPr>
          <w:sz w:val="24"/>
          <w:szCs w:val="24"/>
        </w:rPr>
      </w:pPr>
      <w:r w:rsidRPr="002430B1">
        <w:rPr>
          <w:sz w:val="24"/>
          <w:szCs w:val="24"/>
        </w:rPr>
        <w:t>žala</w:t>
      </w:r>
      <w:r w:rsidRPr="002430B1">
        <w:rPr>
          <w:spacing w:val="51"/>
          <w:sz w:val="24"/>
          <w:szCs w:val="24"/>
        </w:rPr>
        <w:t xml:space="preserve"> </w:t>
      </w:r>
      <w:r w:rsidRPr="002430B1">
        <w:rPr>
          <w:sz w:val="24"/>
          <w:szCs w:val="24"/>
        </w:rPr>
        <w:t>padaryta</w:t>
      </w:r>
      <w:r w:rsidRPr="002430B1">
        <w:rPr>
          <w:spacing w:val="52"/>
          <w:sz w:val="24"/>
          <w:szCs w:val="24"/>
        </w:rPr>
        <w:t xml:space="preserve"> </w:t>
      </w:r>
      <w:r w:rsidRPr="002430B1">
        <w:rPr>
          <w:sz w:val="24"/>
          <w:szCs w:val="24"/>
        </w:rPr>
        <w:t>neblaivaus</w:t>
      </w:r>
      <w:r w:rsidRPr="002430B1">
        <w:rPr>
          <w:spacing w:val="53"/>
          <w:sz w:val="24"/>
          <w:szCs w:val="24"/>
        </w:rPr>
        <w:t xml:space="preserve"> </w:t>
      </w:r>
      <w:r w:rsidRPr="002430B1">
        <w:rPr>
          <w:sz w:val="24"/>
          <w:szCs w:val="24"/>
        </w:rPr>
        <w:t>ar</w:t>
      </w:r>
      <w:r w:rsidRPr="002430B1">
        <w:rPr>
          <w:spacing w:val="52"/>
          <w:sz w:val="24"/>
          <w:szCs w:val="24"/>
        </w:rPr>
        <w:t xml:space="preserve"> </w:t>
      </w:r>
      <w:r w:rsidRPr="002430B1">
        <w:rPr>
          <w:sz w:val="24"/>
          <w:szCs w:val="24"/>
        </w:rPr>
        <w:t>apsvaigusio</w:t>
      </w:r>
      <w:r w:rsidRPr="002430B1">
        <w:rPr>
          <w:spacing w:val="53"/>
          <w:sz w:val="24"/>
          <w:szCs w:val="24"/>
        </w:rPr>
        <w:t xml:space="preserve"> </w:t>
      </w:r>
      <w:r w:rsidRPr="002430B1">
        <w:rPr>
          <w:sz w:val="24"/>
          <w:szCs w:val="24"/>
        </w:rPr>
        <w:t>nuo</w:t>
      </w:r>
      <w:r w:rsidRPr="002430B1">
        <w:rPr>
          <w:spacing w:val="53"/>
          <w:sz w:val="24"/>
          <w:szCs w:val="24"/>
        </w:rPr>
        <w:t xml:space="preserve"> </w:t>
      </w:r>
      <w:r w:rsidRPr="002430B1">
        <w:rPr>
          <w:sz w:val="24"/>
          <w:szCs w:val="24"/>
        </w:rPr>
        <w:t>narkotinių,</w:t>
      </w:r>
      <w:r w:rsidRPr="002430B1">
        <w:rPr>
          <w:spacing w:val="53"/>
          <w:sz w:val="24"/>
          <w:szCs w:val="24"/>
        </w:rPr>
        <w:t xml:space="preserve"> </w:t>
      </w:r>
      <w:r w:rsidRPr="002430B1">
        <w:rPr>
          <w:sz w:val="24"/>
          <w:szCs w:val="24"/>
        </w:rPr>
        <w:t>toksinių</w:t>
      </w:r>
      <w:r w:rsidRPr="002430B1">
        <w:rPr>
          <w:spacing w:val="53"/>
          <w:sz w:val="24"/>
          <w:szCs w:val="24"/>
        </w:rPr>
        <w:t xml:space="preserve"> </w:t>
      </w:r>
      <w:r w:rsidRPr="002430B1">
        <w:rPr>
          <w:sz w:val="24"/>
          <w:szCs w:val="24"/>
        </w:rPr>
        <w:t>ar</w:t>
      </w:r>
      <w:r w:rsidRPr="002430B1">
        <w:rPr>
          <w:spacing w:val="52"/>
          <w:sz w:val="24"/>
          <w:szCs w:val="24"/>
        </w:rPr>
        <w:t xml:space="preserve"> </w:t>
      </w:r>
      <w:r w:rsidRPr="002430B1">
        <w:rPr>
          <w:sz w:val="24"/>
          <w:szCs w:val="24"/>
        </w:rPr>
        <w:t>psichotropinių</w:t>
      </w:r>
      <w:r w:rsidRPr="002430B1">
        <w:rPr>
          <w:spacing w:val="-57"/>
          <w:sz w:val="24"/>
          <w:szCs w:val="24"/>
        </w:rPr>
        <w:t xml:space="preserve"> </w:t>
      </w:r>
      <w:r w:rsidRPr="002430B1">
        <w:rPr>
          <w:sz w:val="24"/>
          <w:szCs w:val="24"/>
        </w:rPr>
        <w:t>medžiagų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darbuotojo;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517"/>
          <w:tab w:val="left" w:pos="1518"/>
        </w:tabs>
        <w:spacing w:before="0" w:line="360" w:lineRule="auto"/>
        <w:ind w:left="1517" w:hanging="731"/>
        <w:rPr>
          <w:sz w:val="24"/>
          <w:szCs w:val="24"/>
        </w:rPr>
      </w:pPr>
      <w:r w:rsidRPr="002430B1">
        <w:rPr>
          <w:sz w:val="24"/>
          <w:szCs w:val="24"/>
        </w:rPr>
        <w:t>žala</w:t>
      </w:r>
      <w:r w:rsidRPr="002430B1">
        <w:rPr>
          <w:spacing w:val="-4"/>
          <w:sz w:val="24"/>
          <w:szCs w:val="24"/>
        </w:rPr>
        <w:t xml:space="preserve"> </w:t>
      </w:r>
      <w:r w:rsidRPr="002430B1">
        <w:rPr>
          <w:sz w:val="24"/>
          <w:szCs w:val="24"/>
        </w:rPr>
        <w:t>padaryta</w:t>
      </w:r>
      <w:r w:rsidRPr="002430B1">
        <w:rPr>
          <w:spacing w:val="-3"/>
          <w:sz w:val="24"/>
          <w:szCs w:val="24"/>
        </w:rPr>
        <w:t xml:space="preserve"> </w:t>
      </w:r>
      <w:r w:rsidRPr="002430B1">
        <w:rPr>
          <w:sz w:val="24"/>
          <w:szCs w:val="24"/>
        </w:rPr>
        <w:t>pažeidus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pareigą</w:t>
      </w:r>
      <w:r w:rsidRPr="002430B1">
        <w:rPr>
          <w:spacing w:val="-3"/>
          <w:sz w:val="24"/>
          <w:szCs w:val="24"/>
        </w:rPr>
        <w:t xml:space="preserve"> </w:t>
      </w:r>
      <w:r w:rsidRPr="002430B1">
        <w:rPr>
          <w:sz w:val="24"/>
          <w:szCs w:val="24"/>
        </w:rPr>
        <w:t>saugoti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konfidencialią</w:t>
      </w:r>
      <w:r w:rsidRPr="002430B1">
        <w:rPr>
          <w:spacing w:val="-3"/>
          <w:sz w:val="24"/>
          <w:szCs w:val="24"/>
        </w:rPr>
        <w:t xml:space="preserve"> </w:t>
      </w:r>
      <w:r w:rsidRPr="002430B1">
        <w:rPr>
          <w:sz w:val="24"/>
          <w:szCs w:val="24"/>
        </w:rPr>
        <w:t>informaciją;</w:t>
      </w:r>
    </w:p>
    <w:p w:rsidR="00E50FBF" w:rsidRPr="002430B1" w:rsidRDefault="00D97AAA" w:rsidP="002430B1">
      <w:pPr>
        <w:pStyle w:val="ListParagraph"/>
        <w:numPr>
          <w:ilvl w:val="1"/>
          <w:numId w:val="1"/>
        </w:numPr>
        <w:tabs>
          <w:tab w:val="left" w:pos="1517"/>
          <w:tab w:val="left" w:pos="1518"/>
        </w:tabs>
        <w:spacing w:before="0" w:line="360" w:lineRule="auto"/>
        <w:ind w:left="1517" w:hanging="730"/>
        <w:rPr>
          <w:sz w:val="24"/>
          <w:szCs w:val="24"/>
        </w:rPr>
      </w:pPr>
      <w:r w:rsidRPr="002430B1">
        <w:rPr>
          <w:sz w:val="24"/>
          <w:szCs w:val="24"/>
        </w:rPr>
        <w:t>darbdaviui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padaryta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neturtinė</w:t>
      </w:r>
      <w:r w:rsidRPr="002430B1">
        <w:rPr>
          <w:spacing w:val="-3"/>
          <w:sz w:val="24"/>
          <w:szCs w:val="24"/>
        </w:rPr>
        <w:t xml:space="preserve"> </w:t>
      </w:r>
      <w:r w:rsidRPr="002430B1">
        <w:rPr>
          <w:sz w:val="24"/>
          <w:szCs w:val="24"/>
        </w:rPr>
        <w:t>žala;</w:t>
      </w:r>
    </w:p>
    <w:p w:rsidR="00E50FBF" w:rsidRPr="002430B1" w:rsidRDefault="00D97AAA" w:rsidP="002430B1">
      <w:pPr>
        <w:pStyle w:val="ListParagraph"/>
        <w:numPr>
          <w:ilvl w:val="0"/>
          <w:numId w:val="1"/>
        </w:numPr>
        <w:tabs>
          <w:tab w:val="left" w:pos="1216"/>
        </w:tabs>
        <w:spacing w:before="0" w:line="360" w:lineRule="auto"/>
        <w:ind w:right="215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Darbuotojo padaryta ir jo gera valia šalių susitarimu natūra arba pinigais neatlyginta žala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gali būti išskaitoma iš darbuotojui priklausančio darbo užmokesčio darbdavio rašytiniu nurodymu.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Tokios išskaitos dydis negali viršyti vieno mėnesio darbuotojo vidutinio darbo užmokesčio dydžio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net ir tuo atveju, jeigu buvo padaryta didesnė žala. Darbdavio nurodymas išieškoti šią žalą gali būti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priimtas ne vėliau kaip per tris mėnesius nuo žalos paaiškėjimo dienos. Dėl išskaitos, kuri viršija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vieno mėnesio darbuotojo vidutinio darbo užmokesčio dydį, arba jeigu praleisti išskaitos terminai,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darbdavys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žalos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atlyginimo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turi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reikalauti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darbo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ginčams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dėl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teisės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nagrinėti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nustatyta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tvarka.</w:t>
      </w:r>
    </w:p>
    <w:p w:rsidR="00E50FBF" w:rsidRPr="002430B1" w:rsidRDefault="00E50FBF" w:rsidP="002430B1">
      <w:pPr>
        <w:pStyle w:val="BodyText"/>
        <w:spacing w:line="360" w:lineRule="auto"/>
      </w:pPr>
    </w:p>
    <w:p w:rsidR="00E50FBF" w:rsidRPr="002430B1" w:rsidRDefault="00E50FBF" w:rsidP="002430B1">
      <w:pPr>
        <w:pStyle w:val="BodyText"/>
        <w:spacing w:line="360" w:lineRule="auto"/>
      </w:pPr>
    </w:p>
    <w:p w:rsidR="00E50FBF" w:rsidRPr="002430B1" w:rsidRDefault="00D97AAA" w:rsidP="002430B1">
      <w:pPr>
        <w:pStyle w:val="Heading1"/>
        <w:numPr>
          <w:ilvl w:val="2"/>
          <w:numId w:val="1"/>
        </w:numPr>
        <w:tabs>
          <w:tab w:val="left" w:pos="4624"/>
        </w:tabs>
        <w:spacing w:line="360" w:lineRule="auto"/>
        <w:ind w:left="3348" w:right="3346" w:firstLine="905"/>
      </w:pPr>
      <w:r w:rsidRPr="002430B1">
        <w:t>SKYRIUS</w:t>
      </w:r>
      <w:r w:rsidRPr="002430B1">
        <w:rPr>
          <w:spacing w:val="1"/>
        </w:rPr>
        <w:t xml:space="preserve"> </w:t>
      </w:r>
      <w:r w:rsidRPr="002430B1">
        <w:t>BAIGIAMOSIOS</w:t>
      </w:r>
      <w:r w:rsidRPr="002430B1">
        <w:rPr>
          <w:spacing w:val="-6"/>
        </w:rPr>
        <w:t xml:space="preserve"> </w:t>
      </w:r>
      <w:r w:rsidRPr="002430B1">
        <w:t>NUOSTATOS</w:t>
      </w:r>
    </w:p>
    <w:p w:rsidR="00E50FBF" w:rsidRPr="002430B1" w:rsidRDefault="00D97AAA" w:rsidP="002430B1">
      <w:pPr>
        <w:pStyle w:val="ListParagraph"/>
        <w:numPr>
          <w:ilvl w:val="0"/>
          <w:numId w:val="1"/>
        </w:numPr>
        <w:tabs>
          <w:tab w:val="left" w:pos="1175"/>
        </w:tabs>
        <w:spacing w:before="0" w:line="360" w:lineRule="auto"/>
        <w:ind w:right="219" w:firstLine="566"/>
        <w:jc w:val="both"/>
        <w:rPr>
          <w:sz w:val="24"/>
          <w:szCs w:val="24"/>
        </w:rPr>
      </w:pPr>
      <w:r w:rsidRPr="002430B1">
        <w:rPr>
          <w:sz w:val="24"/>
          <w:szCs w:val="24"/>
        </w:rPr>
        <w:t>Ši Tvarka peržiūrima ir atnaujinama esant poreikiui arba pasikeitus teisės aktams, kurie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reglamentuoja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šios srities</w:t>
      </w:r>
      <w:r w:rsidRPr="002430B1">
        <w:rPr>
          <w:spacing w:val="2"/>
          <w:sz w:val="24"/>
          <w:szCs w:val="24"/>
        </w:rPr>
        <w:t xml:space="preserve"> </w:t>
      </w:r>
      <w:r w:rsidRPr="002430B1">
        <w:rPr>
          <w:sz w:val="24"/>
          <w:szCs w:val="24"/>
        </w:rPr>
        <w:t>teisinius santykius.</w:t>
      </w:r>
    </w:p>
    <w:p w:rsidR="00E50FBF" w:rsidRPr="002430B1" w:rsidRDefault="00D97AAA" w:rsidP="002430B1">
      <w:pPr>
        <w:pStyle w:val="ListParagraph"/>
        <w:numPr>
          <w:ilvl w:val="0"/>
          <w:numId w:val="1"/>
        </w:numPr>
        <w:tabs>
          <w:tab w:val="left" w:pos="1172"/>
        </w:tabs>
        <w:spacing w:before="0" w:line="360" w:lineRule="auto"/>
        <w:ind w:right="218" w:firstLine="566"/>
        <w:jc w:val="both"/>
        <w:rPr>
          <w:sz w:val="24"/>
          <w:szCs w:val="24"/>
        </w:rPr>
        <w:sectPr w:rsidR="00E50FBF" w:rsidRPr="002430B1">
          <w:headerReference w:type="default" r:id="rId7"/>
          <w:pgSz w:w="11900" w:h="16840"/>
          <w:pgMar w:top="1060" w:right="340" w:bottom="280" w:left="1480" w:header="607" w:footer="0" w:gutter="0"/>
          <w:cols w:space="1296"/>
        </w:sectPr>
      </w:pPr>
      <w:r w:rsidRPr="002430B1">
        <w:rPr>
          <w:sz w:val="24"/>
          <w:szCs w:val="24"/>
        </w:rPr>
        <w:t>Ši Tvarka yra privaloma visiems Mokyklos darbuotojams. Darbuotojai su šia tvarka bei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jos pakeitimais yra supažindinami pasirašytinai arba elektroninėmis priemonėmis ir įsipareigoja jos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laikytis. Šios Tvarkos pažeidimai gali būti laikomi darbo pareigų pažeidimais, už kuriuos gali būti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taikoma</w:t>
      </w:r>
      <w:r w:rsidRPr="002430B1">
        <w:rPr>
          <w:spacing w:val="-2"/>
          <w:sz w:val="24"/>
          <w:szCs w:val="24"/>
        </w:rPr>
        <w:t xml:space="preserve"> </w:t>
      </w:r>
      <w:r w:rsidRPr="002430B1">
        <w:rPr>
          <w:sz w:val="24"/>
          <w:szCs w:val="24"/>
        </w:rPr>
        <w:t>atsakomybė, numatyta</w:t>
      </w:r>
      <w:r w:rsidRPr="002430B1">
        <w:rPr>
          <w:spacing w:val="1"/>
          <w:sz w:val="24"/>
          <w:szCs w:val="24"/>
        </w:rPr>
        <w:t xml:space="preserve"> </w:t>
      </w:r>
      <w:r w:rsidRPr="002430B1">
        <w:rPr>
          <w:sz w:val="24"/>
          <w:szCs w:val="24"/>
        </w:rPr>
        <w:t>Lietuvos</w:t>
      </w:r>
      <w:r w:rsidRPr="002430B1">
        <w:rPr>
          <w:spacing w:val="-1"/>
          <w:sz w:val="24"/>
          <w:szCs w:val="24"/>
        </w:rPr>
        <w:t xml:space="preserve"> </w:t>
      </w:r>
      <w:r w:rsidRPr="002430B1">
        <w:rPr>
          <w:sz w:val="24"/>
          <w:szCs w:val="24"/>
        </w:rPr>
        <w:t>Respublikos darbo kodekse.</w:t>
      </w:r>
      <w:r w:rsidR="00C34EA9" w:rsidRPr="002430B1"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FE2D773" wp14:editId="1C704932">
                <wp:simplePos x="0" y="0"/>
                <wp:positionH relativeFrom="page">
                  <wp:posOffset>2959735</wp:posOffset>
                </wp:positionH>
                <wp:positionV relativeFrom="paragraph">
                  <wp:posOffset>194310</wp:posOffset>
                </wp:positionV>
                <wp:extent cx="2362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661 4661"/>
                            <a:gd name="T1" fmla="*/ T0 w 3720"/>
                            <a:gd name="T2" fmla="+- 0 8381 4661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9AB47" id="Freeform 2" o:spid="_x0000_s1026" style="position:absolute;margin-left:233.05pt;margin-top:15.3pt;width:18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" path="m,l3720,e" filled="f" strokeweight=".21156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:rsidR="00E50FBF" w:rsidRPr="002430B1" w:rsidRDefault="00E50FBF" w:rsidP="00B65495">
      <w:pPr>
        <w:pStyle w:val="BodyText"/>
        <w:spacing w:line="360" w:lineRule="auto"/>
      </w:pPr>
    </w:p>
    <w:sectPr w:rsidR="00E50FBF" w:rsidRPr="002430B1">
      <w:pgSz w:w="11900" w:h="16840"/>
      <w:pgMar w:top="1060" w:right="340" w:bottom="280" w:left="1480" w:header="607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7E" w:rsidRDefault="00CD387E">
      <w:r>
        <w:separator/>
      </w:r>
    </w:p>
  </w:endnote>
  <w:endnote w:type="continuationSeparator" w:id="0">
    <w:p w:rsidR="00CD387E" w:rsidRDefault="00CD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7E" w:rsidRDefault="00CD387E">
      <w:r>
        <w:separator/>
      </w:r>
    </w:p>
  </w:footnote>
  <w:footnote w:type="continuationSeparator" w:id="0">
    <w:p w:rsidR="00CD387E" w:rsidRDefault="00CD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BF" w:rsidRDefault="00C34EA9">
    <w:pPr>
      <w:pStyle w:val="BodyText"/>
      <w:spacing w:line="14" w:lineRule="auto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56B898" wp14:editId="76F45A56">
              <wp:simplePos x="0" y="0"/>
              <wp:positionH relativeFrom="page">
                <wp:posOffset>4067810</wp:posOffset>
              </wp:positionH>
              <wp:positionV relativeFrom="page">
                <wp:posOffset>372745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FBF" w:rsidRDefault="00D97AA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A68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6B8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3pt;margin-top:29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Jrn9qDfAAAACQEAAA8AAAAA&#10;AAAAAAAAAAAABAUAAGRycy9kb3ducmV2LnhtbFBLBQYAAAAABAAEAPMAAAAQBgAAAAA=&#10;" filled="f" stroked="f">
              <v:textbox inset="0,0,0,0">
                <w:txbxContent>
                  <w:p w:rsidR="00E50FBF" w:rsidRDefault="00D97AA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A68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C1BAD"/>
    <w:multiLevelType w:val="multilevel"/>
    <w:tmpl w:val="E36A16B6"/>
    <w:lvl w:ilvl="0">
      <w:start w:val="1"/>
      <w:numFmt w:val="decimal"/>
      <w:lvlText w:val="%1."/>
      <w:lvlJc w:val="left"/>
      <w:pPr>
        <w:ind w:left="221" w:hanging="286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21" w:hanging="4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2">
      <w:start w:val="3"/>
      <w:numFmt w:val="upperRoman"/>
      <w:lvlText w:val="%3"/>
      <w:lvlJc w:val="left"/>
      <w:pPr>
        <w:ind w:left="4678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4640" w:hanging="34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80" w:hanging="34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580" w:hanging="34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480" w:hanging="34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80" w:hanging="34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280" w:hanging="341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BF"/>
    <w:rsid w:val="00027A68"/>
    <w:rsid w:val="002430B1"/>
    <w:rsid w:val="00B65495"/>
    <w:rsid w:val="00C34EA9"/>
    <w:rsid w:val="00CD387E"/>
    <w:rsid w:val="00D97AAA"/>
    <w:rsid w:val="00E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536867-1C93-4D3E-81CE-74C8BCB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1"/>
    <w:qFormat/>
    <w:pPr>
      <w:ind w:left="14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221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5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95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3909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Darbo priemonių turto, lesu, naudojimo tvarka</vt:lpstr>
    </vt:vector>
  </TitlesOfParts>
  <Company>HP Inc.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 priemonių turto, lesu, naudojimo tvarka</dc:title>
  <dc:creator>hp</dc:creator>
  <cp:lastModifiedBy>Microsoft account</cp:lastModifiedBy>
  <cp:revision>4</cp:revision>
  <cp:lastPrinted>2022-02-08T11:14:00Z</cp:lastPrinted>
  <dcterms:created xsi:type="dcterms:W3CDTF">2022-02-08T11:02:00Z</dcterms:created>
  <dcterms:modified xsi:type="dcterms:W3CDTF">2022-02-08T11:15:00Z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2022-02-08T00:00:00Z</vt:filetime>
  </property>
</Properties>
</file>