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95" w:rsidRPr="007C6E57" w:rsidRDefault="00E27795" w:rsidP="007C6E57">
      <w:pPr>
        <w:pStyle w:val="BodyText"/>
      </w:pPr>
    </w:p>
    <w:p w:rsidR="00EE1BA1" w:rsidRDefault="00EE1BA1" w:rsidP="003536CE">
      <w:pPr>
        <w:pStyle w:val="Subtitle"/>
        <w:rPr>
          <w:sz w:val="36"/>
          <w:szCs w:val="36"/>
        </w:rPr>
      </w:pPr>
      <w:r>
        <w:rPr>
          <w:b w:val="0"/>
          <w:sz w:val="24"/>
        </w:rPr>
        <w:t xml:space="preserve">                                                                                                      </w:t>
      </w:r>
    </w:p>
    <w:p w:rsidR="00EE1BA1" w:rsidRDefault="00EE1BA1" w:rsidP="00EE1BA1">
      <w:pPr>
        <w:widowControl/>
        <w:jc w:val="center"/>
        <w:rPr>
          <w:bCs/>
          <w:sz w:val="24"/>
          <w:szCs w:val="24"/>
          <w:lang w:val="lt-LT"/>
        </w:rPr>
      </w:pPr>
      <w:r>
        <w:rPr>
          <w:bCs/>
          <w:sz w:val="24"/>
          <w:szCs w:val="24"/>
          <w:lang w:val="lt-LT"/>
        </w:rPr>
        <w:t xml:space="preserve">                                                                                    </w:t>
      </w:r>
      <w:r w:rsidR="00125121">
        <w:rPr>
          <w:bCs/>
          <w:sz w:val="24"/>
          <w:szCs w:val="24"/>
          <w:lang w:val="lt-LT"/>
        </w:rPr>
        <w:t xml:space="preserve"> </w:t>
      </w:r>
      <w:r w:rsidRPr="00EE1BA1">
        <w:rPr>
          <w:bCs/>
          <w:sz w:val="24"/>
          <w:szCs w:val="24"/>
          <w:lang w:val="lt-LT"/>
        </w:rPr>
        <w:t>PATVIRTINTA</w:t>
      </w:r>
    </w:p>
    <w:p w:rsidR="00EE1BA1" w:rsidRDefault="00EE1BA1" w:rsidP="00EE1BA1">
      <w:pPr>
        <w:widowControl/>
        <w:jc w:val="center"/>
        <w:rPr>
          <w:bCs/>
          <w:sz w:val="24"/>
          <w:szCs w:val="24"/>
          <w:lang w:val="lt-LT"/>
        </w:rPr>
      </w:pPr>
      <w:r>
        <w:rPr>
          <w:bCs/>
          <w:sz w:val="24"/>
          <w:szCs w:val="24"/>
          <w:lang w:val="lt-LT"/>
        </w:rPr>
        <w:t xml:space="preserve">                                                            </w:t>
      </w:r>
      <w:r w:rsidR="00125121">
        <w:rPr>
          <w:bCs/>
          <w:sz w:val="24"/>
          <w:szCs w:val="24"/>
          <w:lang w:val="lt-LT"/>
        </w:rPr>
        <w:t xml:space="preserve">                               </w:t>
      </w:r>
      <w:r>
        <w:rPr>
          <w:bCs/>
          <w:sz w:val="24"/>
          <w:szCs w:val="24"/>
          <w:lang w:val="lt-LT"/>
        </w:rPr>
        <w:t>Mokyklos direktorės</w:t>
      </w:r>
    </w:p>
    <w:p w:rsidR="00EE1BA1" w:rsidRDefault="00EE1BA1" w:rsidP="00EE1BA1">
      <w:pPr>
        <w:widowControl/>
        <w:jc w:val="center"/>
        <w:rPr>
          <w:bCs/>
          <w:sz w:val="24"/>
          <w:szCs w:val="24"/>
          <w:lang w:val="lt-LT"/>
        </w:rPr>
      </w:pPr>
      <w:r>
        <w:rPr>
          <w:bCs/>
          <w:sz w:val="24"/>
          <w:szCs w:val="24"/>
          <w:lang w:val="lt-LT"/>
        </w:rPr>
        <w:t xml:space="preserve">                                                                                           Dėjos Aukštkalnytės</w:t>
      </w:r>
    </w:p>
    <w:p w:rsidR="00EE1BA1" w:rsidRPr="00EE1BA1" w:rsidRDefault="00EE1BA1" w:rsidP="00EE1BA1">
      <w:pPr>
        <w:widowControl/>
        <w:tabs>
          <w:tab w:val="left" w:pos="6987"/>
        </w:tabs>
        <w:rPr>
          <w:bCs/>
          <w:sz w:val="24"/>
          <w:szCs w:val="24"/>
          <w:lang w:val="lt-LT"/>
        </w:rPr>
      </w:pPr>
      <w:r>
        <w:rPr>
          <w:bCs/>
          <w:sz w:val="24"/>
          <w:szCs w:val="24"/>
          <w:lang w:val="lt-LT"/>
        </w:rPr>
        <w:t xml:space="preserve">                                                                                       </w:t>
      </w:r>
      <w:r w:rsidR="00A14235">
        <w:rPr>
          <w:bCs/>
          <w:sz w:val="24"/>
          <w:szCs w:val="24"/>
          <w:lang w:val="lt-LT"/>
        </w:rPr>
        <w:t xml:space="preserve">                            2018</w:t>
      </w:r>
      <w:r w:rsidR="00FB5A8A">
        <w:rPr>
          <w:bCs/>
          <w:sz w:val="24"/>
          <w:szCs w:val="24"/>
          <w:lang w:val="lt-LT"/>
        </w:rPr>
        <w:t xml:space="preserve"> m. rugpjūčio  31 </w:t>
      </w:r>
      <w:r>
        <w:rPr>
          <w:bCs/>
          <w:sz w:val="24"/>
          <w:szCs w:val="24"/>
          <w:lang w:val="lt-LT"/>
        </w:rPr>
        <w:t>d.</w:t>
      </w:r>
    </w:p>
    <w:p w:rsidR="00EE1BA1" w:rsidRPr="00EE1BA1" w:rsidRDefault="00EE1BA1" w:rsidP="00EE1BA1">
      <w:pPr>
        <w:widowControl/>
        <w:jc w:val="center"/>
        <w:rPr>
          <w:b/>
          <w:bCs/>
          <w:sz w:val="36"/>
          <w:szCs w:val="36"/>
          <w:lang w:val="lt-LT"/>
        </w:rPr>
      </w:pPr>
      <w:r w:rsidRPr="00EE1BA1">
        <w:rPr>
          <w:bCs/>
          <w:sz w:val="24"/>
          <w:szCs w:val="24"/>
          <w:lang w:val="lt-LT"/>
        </w:rPr>
        <w:t xml:space="preserve">                               </w:t>
      </w:r>
      <w:r>
        <w:rPr>
          <w:bCs/>
          <w:sz w:val="24"/>
          <w:szCs w:val="24"/>
          <w:lang w:val="lt-LT"/>
        </w:rPr>
        <w:t xml:space="preserve">                                                    </w:t>
      </w:r>
      <w:r w:rsidRPr="00EE1BA1">
        <w:rPr>
          <w:bCs/>
          <w:sz w:val="24"/>
          <w:szCs w:val="24"/>
          <w:lang w:val="lt-LT"/>
        </w:rPr>
        <w:t xml:space="preserve"> </w:t>
      </w:r>
      <w:r w:rsidR="00FB5A8A">
        <w:rPr>
          <w:bCs/>
          <w:sz w:val="24"/>
          <w:szCs w:val="24"/>
          <w:lang w:val="lt-LT"/>
        </w:rPr>
        <w:t>Įsak. Nr. V- 37</w:t>
      </w:r>
      <w:bookmarkStart w:id="0" w:name="_GoBack"/>
      <w:bookmarkEnd w:id="0"/>
      <w:r w:rsidRPr="00EE1BA1">
        <w:rPr>
          <w:bCs/>
          <w:sz w:val="24"/>
          <w:szCs w:val="24"/>
          <w:lang w:val="lt-LT"/>
        </w:rPr>
        <w:t xml:space="preserve">                                                       </w:t>
      </w:r>
      <w:r>
        <w:rPr>
          <w:bCs/>
          <w:sz w:val="24"/>
          <w:szCs w:val="24"/>
          <w:lang w:val="lt-LT"/>
        </w:rPr>
        <w:t xml:space="preserve">                               </w:t>
      </w:r>
    </w:p>
    <w:p w:rsidR="00EE1BA1" w:rsidRDefault="00EE1BA1" w:rsidP="00EE1BA1">
      <w:pPr>
        <w:pStyle w:val="Subtitle"/>
        <w:rPr>
          <w:sz w:val="36"/>
          <w:szCs w:val="36"/>
        </w:rPr>
      </w:pPr>
    </w:p>
    <w:p w:rsidR="00EE1BA1" w:rsidRDefault="00EE1BA1" w:rsidP="00EE1BA1">
      <w:pPr>
        <w:pStyle w:val="Subtitle"/>
        <w:rPr>
          <w:szCs w:val="28"/>
        </w:rPr>
      </w:pPr>
    </w:p>
    <w:p w:rsidR="00EE1BA1" w:rsidRDefault="00EE1BA1" w:rsidP="00EE1BA1">
      <w:pPr>
        <w:pStyle w:val="Subtitle"/>
        <w:rPr>
          <w:szCs w:val="28"/>
        </w:rPr>
      </w:pPr>
    </w:p>
    <w:p w:rsidR="00EE1BA1" w:rsidRDefault="00EE1BA1" w:rsidP="00EE1BA1">
      <w:pPr>
        <w:pStyle w:val="Subtitle"/>
        <w:rPr>
          <w:szCs w:val="28"/>
        </w:rPr>
      </w:pPr>
    </w:p>
    <w:p w:rsidR="00EE1BA1" w:rsidRDefault="00EE1BA1" w:rsidP="00EE1BA1">
      <w:pPr>
        <w:pStyle w:val="Subtitle"/>
        <w:rPr>
          <w:szCs w:val="28"/>
        </w:rPr>
      </w:pPr>
    </w:p>
    <w:p w:rsidR="00EE1BA1" w:rsidRDefault="00EE1BA1" w:rsidP="00EE1BA1">
      <w:pPr>
        <w:pStyle w:val="Subtitle"/>
        <w:rPr>
          <w:szCs w:val="28"/>
        </w:rPr>
      </w:pPr>
    </w:p>
    <w:p w:rsidR="00EE1BA1" w:rsidRDefault="00EE1BA1" w:rsidP="00EE1BA1">
      <w:pPr>
        <w:pStyle w:val="Subtitle"/>
        <w:rPr>
          <w:szCs w:val="28"/>
        </w:rPr>
      </w:pPr>
    </w:p>
    <w:p w:rsidR="00EE1BA1" w:rsidRDefault="00EE1BA1" w:rsidP="00EE1BA1">
      <w:pPr>
        <w:pStyle w:val="Subtitle"/>
        <w:rPr>
          <w:szCs w:val="28"/>
        </w:rPr>
      </w:pPr>
    </w:p>
    <w:p w:rsidR="00EE1BA1" w:rsidRDefault="00EE1BA1" w:rsidP="00EE1BA1">
      <w:pPr>
        <w:pStyle w:val="Subtitle"/>
        <w:rPr>
          <w:szCs w:val="28"/>
        </w:rPr>
      </w:pPr>
    </w:p>
    <w:p w:rsidR="00EE1BA1" w:rsidRPr="00952D3C" w:rsidRDefault="00EE1BA1" w:rsidP="00EE1BA1">
      <w:pPr>
        <w:pStyle w:val="Subtitle"/>
        <w:rPr>
          <w:sz w:val="32"/>
          <w:szCs w:val="32"/>
        </w:rPr>
      </w:pPr>
      <w:r w:rsidRPr="00952D3C">
        <w:rPr>
          <w:sz w:val="32"/>
          <w:szCs w:val="32"/>
        </w:rPr>
        <w:t>KAUNO SUZUKIO PRADINĖS MOKYKLOS</w:t>
      </w:r>
    </w:p>
    <w:p w:rsidR="00EE1BA1" w:rsidRPr="00952D3C" w:rsidRDefault="00BB4F7F" w:rsidP="00EE1BA1">
      <w:pPr>
        <w:pStyle w:val="Subtitle"/>
        <w:rPr>
          <w:sz w:val="32"/>
          <w:szCs w:val="32"/>
        </w:rPr>
      </w:pPr>
      <w:r>
        <w:rPr>
          <w:sz w:val="32"/>
          <w:szCs w:val="32"/>
        </w:rPr>
        <w:t>2018-2019</w:t>
      </w:r>
      <w:r w:rsidR="00EE1BA1" w:rsidRPr="00952D3C">
        <w:rPr>
          <w:sz w:val="32"/>
          <w:szCs w:val="32"/>
        </w:rPr>
        <w:t xml:space="preserve"> M. M. UGDYMO PLANAS</w:t>
      </w:r>
    </w:p>
    <w:p w:rsidR="00EE1BA1" w:rsidRPr="00380857" w:rsidRDefault="00EE1BA1" w:rsidP="00EE1BA1">
      <w:pPr>
        <w:pStyle w:val="Subtitle"/>
        <w:ind w:left="5220"/>
        <w:jc w:val="left"/>
        <w:rPr>
          <w:i/>
        </w:rPr>
      </w:pPr>
    </w:p>
    <w:p w:rsidR="00EE1BA1" w:rsidRPr="00380857" w:rsidRDefault="00EE1BA1" w:rsidP="00EE1BA1">
      <w:pPr>
        <w:pStyle w:val="Subtitle"/>
        <w:ind w:left="5760" w:firstLine="720"/>
        <w:jc w:val="left"/>
        <w:rPr>
          <w:b w:val="0"/>
          <w:sz w:val="24"/>
        </w:rPr>
      </w:pPr>
      <w:r w:rsidRPr="00380857">
        <w:rPr>
          <w:i/>
        </w:rPr>
        <w:tab/>
      </w:r>
    </w:p>
    <w:p w:rsidR="00EE1BA1" w:rsidRPr="00380857" w:rsidRDefault="00EE1BA1" w:rsidP="00EE1BA1">
      <w:pPr>
        <w:pStyle w:val="Subtitle"/>
        <w:jc w:val="left"/>
        <w:rPr>
          <w:b w:val="0"/>
          <w:sz w:val="24"/>
        </w:rPr>
      </w:pPr>
    </w:p>
    <w:p w:rsidR="00EE1BA1" w:rsidRPr="00380857" w:rsidRDefault="00EE1BA1" w:rsidP="00EE1BA1">
      <w:pPr>
        <w:pStyle w:val="Subtitle"/>
        <w:ind w:left="3888" w:firstLine="1296"/>
        <w:rPr>
          <w:b w:val="0"/>
          <w:sz w:val="24"/>
        </w:rPr>
      </w:pPr>
    </w:p>
    <w:p w:rsidR="00EE1BA1" w:rsidRPr="00380857" w:rsidRDefault="00EE1BA1" w:rsidP="00EE1BA1">
      <w:pPr>
        <w:pStyle w:val="Subtitle"/>
        <w:ind w:left="3888" w:firstLine="1296"/>
        <w:rPr>
          <w:b w:val="0"/>
          <w:sz w:val="24"/>
        </w:rPr>
      </w:pPr>
    </w:p>
    <w:p w:rsidR="00EE1BA1" w:rsidRPr="00380857" w:rsidRDefault="00EE1BA1" w:rsidP="00EE1BA1">
      <w:pPr>
        <w:pStyle w:val="Subtitle"/>
        <w:ind w:left="3888" w:firstLine="1296"/>
        <w:rPr>
          <w:b w:val="0"/>
          <w:sz w:val="24"/>
        </w:rPr>
      </w:pPr>
    </w:p>
    <w:p w:rsidR="00EE1BA1" w:rsidRDefault="00EE1BA1" w:rsidP="00EE1BA1">
      <w:pPr>
        <w:pStyle w:val="Subtitle"/>
        <w:jc w:val="left"/>
        <w:rPr>
          <w:b w:val="0"/>
          <w:sz w:val="24"/>
        </w:rPr>
      </w:pPr>
      <w:r>
        <w:rPr>
          <w:b w:val="0"/>
          <w:sz w:val="24"/>
        </w:rPr>
        <w:t xml:space="preserve">                                                                                                           </w:t>
      </w:r>
    </w:p>
    <w:p w:rsidR="00EE1BA1" w:rsidRPr="00380857" w:rsidRDefault="00EE1BA1" w:rsidP="00EE1BA1">
      <w:pPr>
        <w:pStyle w:val="Subtitle"/>
        <w:jc w:val="right"/>
        <w:rPr>
          <w:b w:val="0"/>
          <w:sz w:val="24"/>
        </w:rPr>
      </w:pPr>
    </w:p>
    <w:p w:rsidR="00EE1BA1" w:rsidRPr="00380857" w:rsidRDefault="00EE1BA1" w:rsidP="00EE1BA1">
      <w:pPr>
        <w:pStyle w:val="Subtitle"/>
        <w:ind w:left="6660" w:firstLine="540"/>
        <w:jc w:val="left"/>
        <w:rPr>
          <w:b w:val="0"/>
          <w:sz w:val="24"/>
        </w:rPr>
      </w:pPr>
    </w:p>
    <w:p w:rsidR="00EE1BA1" w:rsidRPr="007F7035" w:rsidRDefault="00EE1BA1" w:rsidP="00EE1BA1">
      <w:pPr>
        <w:tabs>
          <w:tab w:val="left" w:pos="720"/>
        </w:tabs>
        <w:jc w:val="both"/>
        <w:outlineLvl w:val="0"/>
        <w:rPr>
          <w:lang w:val="lt-LT"/>
        </w:rPr>
      </w:pPr>
    </w:p>
    <w:p w:rsidR="00EE1BA1" w:rsidRPr="007F7035" w:rsidRDefault="00EE1BA1" w:rsidP="00EE1BA1">
      <w:pPr>
        <w:tabs>
          <w:tab w:val="left" w:pos="720"/>
        </w:tabs>
        <w:jc w:val="both"/>
        <w:outlineLvl w:val="0"/>
        <w:rPr>
          <w:lang w:val="lt-LT"/>
        </w:rPr>
      </w:pPr>
    </w:p>
    <w:p w:rsidR="00EE1BA1" w:rsidRPr="007F7035" w:rsidRDefault="00EE1BA1" w:rsidP="00EE1BA1">
      <w:pPr>
        <w:tabs>
          <w:tab w:val="left" w:pos="720"/>
        </w:tabs>
        <w:jc w:val="center"/>
        <w:outlineLvl w:val="0"/>
        <w:rPr>
          <w:b/>
          <w:lang w:val="lt-LT"/>
        </w:rPr>
      </w:pPr>
    </w:p>
    <w:p w:rsidR="00EE1BA1" w:rsidRPr="007F7035" w:rsidRDefault="00EE1BA1" w:rsidP="00EE1BA1">
      <w:pPr>
        <w:tabs>
          <w:tab w:val="left" w:pos="720"/>
        </w:tabs>
        <w:jc w:val="center"/>
        <w:outlineLvl w:val="0"/>
        <w:rPr>
          <w:b/>
          <w:lang w:val="lt-LT"/>
        </w:rPr>
      </w:pPr>
    </w:p>
    <w:p w:rsidR="00EE1BA1" w:rsidRPr="007F7035" w:rsidRDefault="00EE1BA1" w:rsidP="00EE1BA1">
      <w:pPr>
        <w:tabs>
          <w:tab w:val="left" w:pos="720"/>
        </w:tabs>
        <w:jc w:val="center"/>
        <w:outlineLvl w:val="0"/>
        <w:rPr>
          <w:b/>
          <w:lang w:val="lt-LT"/>
        </w:rPr>
      </w:pPr>
    </w:p>
    <w:p w:rsidR="00EE1BA1" w:rsidRPr="007F7035" w:rsidRDefault="00EE1BA1" w:rsidP="00EE1BA1">
      <w:pPr>
        <w:tabs>
          <w:tab w:val="left" w:pos="720"/>
        </w:tabs>
        <w:jc w:val="center"/>
        <w:outlineLvl w:val="0"/>
        <w:rPr>
          <w:b/>
          <w:lang w:val="lt-LT"/>
        </w:rPr>
      </w:pPr>
    </w:p>
    <w:p w:rsidR="00EE1BA1" w:rsidRPr="007F7035" w:rsidRDefault="00EE1BA1" w:rsidP="00EE1BA1">
      <w:pPr>
        <w:tabs>
          <w:tab w:val="left" w:pos="720"/>
        </w:tabs>
        <w:outlineLvl w:val="0"/>
        <w:rPr>
          <w:b/>
          <w:lang w:val="lt-LT"/>
        </w:rPr>
      </w:pPr>
    </w:p>
    <w:p w:rsidR="00EE1BA1" w:rsidRPr="007F7035" w:rsidRDefault="00EE1BA1" w:rsidP="00EE1BA1">
      <w:pPr>
        <w:tabs>
          <w:tab w:val="left" w:pos="720"/>
        </w:tabs>
        <w:jc w:val="center"/>
        <w:outlineLvl w:val="0"/>
        <w:rPr>
          <w:b/>
          <w:lang w:val="lt-LT"/>
        </w:rPr>
      </w:pPr>
    </w:p>
    <w:p w:rsidR="00EE1BA1" w:rsidRPr="007F7035" w:rsidRDefault="00EE1BA1" w:rsidP="00EE1BA1">
      <w:pPr>
        <w:tabs>
          <w:tab w:val="left" w:pos="720"/>
        </w:tabs>
        <w:jc w:val="center"/>
        <w:outlineLvl w:val="0"/>
        <w:rPr>
          <w:b/>
          <w:lang w:val="lt-LT"/>
        </w:rPr>
      </w:pPr>
    </w:p>
    <w:p w:rsidR="00EE1BA1" w:rsidRPr="007F7035" w:rsidRDefault="00EE1BA1" w:rsidP="00EE1BA1">
      <w:pPr>
        <w:tabs>
          <w:tab w:val="left" w:pos="720"/>
        </w:tabs>
        <w:jc w:val="center"/>
        <w:outlineLvl w:val="0"/>
        <w:rPr>
          <w:b/>
          <w:lang w:val="lt-LT"/>
        </w:rPr>
      </w:pPr>
    </w:p>
    <w:p w:rsidR="00EE1BA1" w:rsidRPr="007F7035" w:rsidRDefault="00EE1BA1" w:rsidP="00EE1BA1">
      <w:pPr>
        <w:tabs>
          <w:tab w:val="left" w:pos="720"/>
        </w:tabs>
        <w:jc w:val="center"/>
        <w:outlineLvl w:val="0"/>
        <w:rPr>
          <w:b/>
          <w:lang w:val="lt-LT"/>
        </w:rPr>
      </w:pPr>
    </w:p>
    <w:p w:rsidR="00EE1BA1" w:rsidRPr="007F7035" w:rsidRDefault="00EE1BA1" w:rsidP="00EE1BA1">
      <w:pPr>
        <w:tabs>
          <w:tab w:val="left" w:pos="720"/>
        </w:tabs>
        <w:jc w:val="center"/>
        <w:outlineLvl w:val="0"/>
        <w:rPr>
          <w:b/>
          <w:lang w:val="lt-LT"/>
        </w:rPr>
      </w:pPr>
    </w:p>
    <w:p w:rsidR="00EE1BA1" w:rsidRPr="007F7035" w:rsidRDefault="00EE1BA1" w:rsidP="00EE1BA1">
      <w:pPr>
        <w:tabs>
          <w:tab w:val="left" w:pos="720"/>
        </w:tabs>
        <w:jc w:val="center"/>
        <w:outlineLvl w:val="0"/>
        <w:rPr>
          <w:b/>
          <w:lang w:val="lt-LT"/>
        </w:rPr>
      </w:pPr>
    </w:p>
    <w:p w:rsidR="00EE1BA1" w:rsidRPr="007F7035" w:rsidRDefault="00EE1BA1" w:rsidP="00EE1BA1">
      <w:pPr>
        <w:tabs>
          <w:tab w:val="left" w:pos="720"/>
        </w:tabs>
        <w:jc w:val="center"/>
        <w:outlineLvl w:val="0"/>
        <w:rPr>
          <w:b/>
          <w:lang w:val="lt-LT"/>
        </w:rPr>
      </w:pPr>
    </w:p>
    <w:p w:rsidR="00EE1BA1" w:rsidRPr="007F7035" w:rsidRDefault="00EE1BA1" w:rsidP="00EE1BA1">
      <w:pPr>
        <w:tabs>
          <w:tab w:val="left" w:pos="720"/>
        </w:tabs>
        <w:jc w:val="center"/>
        <w:outlineLvl w:val="0"/>
        <w:rPr>
          <w:b/>
          <w:lang w:val="lt-LT"/>
        </w:rPr>
      </w:pPr>
    </w:p>
    <w:p w:rsidR="00EE1BA1" w:rsidRPr="007F7035" w:rsidRDefault="00EE1BA1" w:rsidP="00EE1BA1">
      <w:pPr>
        <w:tabs>
          <w:tab w:val="left" w:pos="720"/>
        </w:tabs>
        <w:jc w:val="center"/>
        <w:outlineLvl w:val="0"/>
        <w:rPr>
          <w:b/>
          <w:lang w:val="lt-LT"/>
        </w:rPr>
      </w:pPr>
    </w:p>
    <w:p w:rsidR="00EE1BA1" w:rsidRPr="007F7035" w:rsidRDefault="00EE1BA1" w:rsidP="00EE1BA1">
      <w:pPr>
        <w:tabs>
          <w:tab w:val="left" w:pos="720"/>
        </w:tabs>
        <w:jc w:val="center"/>
        <w:outlineLvl w:val="0"/>
        <w:rPr>
          <w:b/>
          <w:lang w:val="lt-LT"/>
        </w:rPr>
      </w:pPr>
    </w:p>
    <w:p w:rsidR="00EE1BA1" w:rsidRPr="007F7035" w:rsidRDefault="00EE1BA1" w:rsidP="00EE1BA1">
      <w:pPr>
        <w:tabs>
          <w:tab w:val="left" w:pos="720"/>
        </w:tabs>
        <w:jc w:val="center"/>
        <w:outlineLvl w:val="0"/>
        <w:rPr>
          <w:b/>
          <w:lang w:val="lt-LT"/>
        </w:rPr>
      </w:pPr>
    </w:p>
    <w:p w:rsidR="00EE1BA1" w:rsidRPr="007F7035" w:rsidRDefault="00EE1BA1" w:rsidP="00EE1BA1">
      <w:pPr>
        <w:tabs>
          <w:tab w:val="left" w:pos="720"/>
        </w:tabs>
        <w:jc w:val="center"/>
        <w:outlineLvl w:val="0"/>
        <w:rPr>
          <w:b/>
          <w:lang w:val="lt-LT"/>
        </w:rPr>
      </w:pPr>
    </w:p>
    <w:p w:rsidR="003536CE" w:rsidRPr="007F7035" w:rsidRDefault="003536CE" w:rsidP="00EE1BA1">
      <w:pPr>
        <w:tabs>
          <w:tab w:val="left" w:pos="720"/>
        </w:tabs>
        <w:jc w:val="center"/>
        <w:outlineLvl w:val="0"/>
        <w:rPr>
          <w:b/>
          <w:lang w:val="lt-LT"/>
        </w:rPr>
      </w:pPr>
    </w:p>
    <w:p w:rsidR="00EE1BA1" w:rsidRPr="007F7035" w:rsidRDefault="00EE1BA1" w:rsidP="00EE1BA1">
      <w:pPr>
        <w:tabs>
          <w:tab w:val="left" w:pos="720"/>
        </w:tabs>
        <w:jc w:val="center"/>
        <w:outlineLvl w:val="0"/>
        <w:rPr>
          <w:b/>
          <w:lang w:val="lt-LT"/>
        </w:rPr>
      </w:pPr>
    </w:p>
    <w:p w:rsidR="00EE1BA1" w:rsidRPr="007F7035" w:rsidRDefault="00EE1BA1" w:rsidP="00EE1BA1">
      <w:pPr>
        <w:tabs>
          <w:tab w:val="left" w:pos="720"/>
        </w:tabs>
        <w:jc w:val="center"/>
        <w:outlineLvl w:val="0"/>
        <w:rPr>
          <w:b/>
          <w:lang w:val="lt-LT"/>
        </w:rPr>
      </w:pPr>
    </w:p>
    <w:p w:rsidR="001C7E7F" w:rsidRPr="007F7035" w:rsidRDefault="001C7E7F" w:rsidP="001C7E7F">
      <w:pPr>
        <w:rPr>
          <w:b/>
          <w:sz w:val="24"/>
          <w:szCs w:val="24"/>
          <w:lang w:val="lt-LT"/>
        </w:rPr>
      </w:pPr>
    </w:p>
    <w:p w:rsidR="00EA3A9A" w:rsidRPr="007F7035" w:rsidRDefault="00EA3A9A" w:rsidP="00BD6F0A">
      <w:pPr>
        <w:pStyle w:val="BodyText"/>
        <w:spacing w:before="4"/>
        <w:ind w:left="0" w:firstLine="0"/>
        <w:jc w:val="center"/>
        <w:rPr>
          <w:b/>
          <w:lang w:val="lt-LT"/>
        </w:rPr>
      </w:pPr>
    </w:p>
    <w:p w:rsidR="00E27795" w:rsidRPr="007F7035" w:rsidRDefault="004424D6" w:rsidP="00BD6F0A">
      <w:pPr>
        <w:pStyle w:val="BodyText"/>
        <w:spacing w:before="4"/>
        <w:ind w:left="0" w:firstLine="0"/>
        <w:jc w:val="center"/>
        <w:rPr>
          <w:b/>
          <w:lang w:val="lt-LT"/>
        </w:rPr>
      </w:pPr>
      <w:r w:rsidRPr="007F7035">
        <w:rPr>
          <w:b/>
          <w:lang w:val="lt-LT"/>
        </w:rPr>
        <w:lastRenderedPageBreak/>
        <w:t>KAUNO SUZUKIO PRADINĖ MOKYKLA</w:t>
      </w:r>
    </w:p>
    <w:p w:rsidR="00E27795" w:rsidRPr="00BD6F0A" w:rsidRDefault="00DE4B0F" w:rsidP="00BD6F0A">
      <w:pPr>
        <w:pStyle w:val="Heading1"/>
        <w:spacing w:before="1"/>
        <w:ind w:left="253"/>
      </w:pPr>
      <w:r>
        <w:t>2018–2019</w:t>
      </w:r>
      <w:r w:rsidR="00B72B6B" w:rsidRPr="00BD6F0A">
        <w:t xml:space="preserve"> MOKSLO METŲ UGDYMO PLANAS</w:t>
      </w:r>
    </w:p>
    <w:p w:rsidR="00E27795" w:rsidRPr="00BD6F0A" w:rsidRDefault="00E27795" w:rsidP="00BD6F0A">
      <w:pPr>
        <w:pStyle w:val="BodyText"/>
        <w:ind w:left="0" w:firstLine="0"/>
        <w:rPr>
          <w:b/>
        </w:rPr>
      </w:pPr>
    </w:p>
    <w:p w:rsidR="00E27795" w:rsidRDefault="00B72B6B" w:rsidP="00BD6F0A">
      <w:pPr>
        <w:ind w:left="3583" w:right="3212"/>
        <w:jc w:val="center"/>
        <w:rPr>
          <w:b/>
          <w:sz w:val="24"/>
        </w:rPr>
      </w:pPr>
      <w:r w:rsidRPr="00BD6F0A">
        <w:rPr>
          <w:b/>
          <w:sz w:val="24"/>
        </w:rPr>
        <w:t>I SKYRIUS BENDROSIOS NUOSTATOS</w:t>
      </w:r>
    </w:p>
    <w:p w:rsidR="00CD3F36" w:rsidRDefault="00CD3F36" w:rsidP="00BD6F0A">
      <w:pPr>
        <w:ind w:left="3583" w:right="3212"/>
        <w:jc w:val="center"/>
        <w:rPr>
          <w:b/>
          <w:sz w:val="24"/>
        </w:rPr>
      </w:pPr>
    </w:p>
    <w:p w:rsidR="00CD3F36" w:rsidRPr="00BD6F0A" w:rsidRDefault="00CD3F36" w:rsidP="00BD6F0A">
      <w:pPr>
        <w:ind w:left="3583" w:right="3212"/>
        <w:jc w:val="center"/>
        <w:rPr>
          <w:b/>
          <w:sz w:val="24"/>
        </w:rPr>
      </w:pPr>
    </w:p>
    <w:p w:rsidR="008C2392" w:rsidRDefault="00BB4F7F" w:rsidP="00EB5504">
      <w:pPr>
        <w:pStyle w:val="ListParagraph"/>
        <w:numPr>
          <w:ilvl w:val="0"/>
          <w:numId w:val="7"/>
        </w:numPr>
        <w:tabs>
          <w:tab w:val="left" w:pos="1104"/>
        </w:tabs>
        <w:spacing w:line="360" w:lineRule="auto"/>
        <w:ind w:right="100"/>
        <w:rPr>
          <w:sz w:val="24"/>
          <w:szCs w:val="24"/>
        </w:rPr>
      </w:pPr>
      <w:r>
        <w:rPr>
          <w:sz w:val="24"/>
          <w:szCs w:val="24"/>
        </w:rPr>
        <w:t>2018–2019</w:t>
      </w:r>
      <w:r w:rsidR="00F015E2" w:rsidRPr="008C2392">
        <w:rPr>
          <w:sz w:val="24"/>
          <w:szCs w:val="24"/>
        </w:rPr>
        <w:t xml:space="preserve"> </w:t>
      </w:r>
      <w:r w:rsidR="00B72B6B" w:rsidRPr="008C2392">
        <w:rPr>
          <w:sz w:val="24"/>
          <w:szCs w:val="24"/>
        </w:rPr>
        <w:t>mokslo metų pradinio ugdymo programos bendrasis ugdymo planas (toliau – Bendrasis ugdymo planas) reglamen</w:t>
      </w:r>
      <w:r w:rsidR="004424D6" w:rsidRPr="008C2392">
        <w:rPr>
          <w:sz w:val="24"/>
          <w:szCs w:val="24"/>
        </w:rPr>
        <w:t>tuoja pradinio ugdymo programos</w:t>
      </w:r>
      <w:r w:rsidR="00B72B6B" w:rsidRPr="008C2392">
        <w:rPr>
          <w:sz w:val="24"/>
          <w:szCs w:val="24"/>
        </w:rPr>
        <w:t xml:space="preserve"> ir neformaliojo vaikų švietimo programų įgyvendinimą</w:t>
      </w:r>
      <w:r w:rsidR="00B72B6B" w:rsidRPr="008C2392">
        <w:rPr>
          <w:spacing w:val="-3"/>
          <w:sz w:val="24"/>
          <w:szCs w:val="24"/>
        </w:rPr>
        <w:t xml:space="preserve"> </w:t>
      </w:r>
      <w:r w:rsidR="004424D6" w:rsidRPr="008C2392">
        <w:rPr>
          <w:sz w:val="24"/>
          <w:szCs w:val="24"/>
        </w:rPr>
        <w:t>mokykloj</w:t>
      </w:r>
      <w:r w:rsidR="00B72B6B" w:rsidRPr="008C2392">
        <w:rPr>
          <w:sz w:val="24"/>
          <w:szCs w:val="24"/>
        </w:rPr>
        <w:t>e.</w:t>
      </w:r>
    </w:p>
    <w:p w:rsidR="008C2392" w:rsidRDefault="00747E24" w:rsidP="00EB5504">
      <w:pPr>
        <w:pStyle w:val="ListParagraph"/>
        <w:numPr>
          <w:ilvl w:val="0"/>
          <w:numId w:val="7"/>
        </w:numPr>
        <w:tabs>
          <w:tab w:val="left" w:pos="1104"/>
        </w:tabs>
        <w:spacing w:line="360" w:lineRule="auto"/>
        <w:ind w:right="100"/>
        <w:rPr>
          <w:sz w:val="24"/>
          <w:szCs w:val="24"/>
        </w:rPr>
      </w:pPr>
      <w:r w:rsidRPr="008C2392">
        <w:rPr>
          <w:sz w:val="24"/>
          <w:szCs w:val="24"/>
        </w:rPr>
        <w:t>Mokyklos</w:t>
      </w:r>
      <w:r w:rsidR="00B72B6B" w:rsidRPr="008C2392">
        <w:rPr>
          <w:sz w:val="24"/>
          <w:szCs w:val="24"/>
        </w:rPr>
        <w:t xml:space="preserve"> ugdymo plano paskirtis – apibrėžti Pradinio ugdymo programos įgyvendinimo nuostatas, kuriomis vadovaudamasi mokykla savarankiškai ir tikslingai, atsižvelgdama į mokyklos </w:t>
      </w:r>
      <w:r w:rsidRPr="008C2392">
        <w:rPr>
          <w:sz w:val="24"/>
          <w:szCs w:val="24"/>
        </w:rPr>
        <w:t>bendruomenės poreikius, planuoja ir organizuoja</w:t>
      </w:r>
      <w:r w:rsidR="00B72B6B" w:rsidRPr="008C2392">
        <w:rPr>
          <w:sz w:val="24"/>
          <w:szCs w:val="24"/>
        </w:rPr>
        <w:t xml:space="preserve"> pradinį</w:t>
      </w:r>
      <w:r w:rsidR="00B72B6B" w:rsidRPr="008C2392">
        <w:rPr>
          <w:spacing w:val="-14"/>
          <w:sz w:val="24"/>
          <w:szCs w:val="24"/>
        </w:rPr>
        <w:t xml:space="preserve"> </w:t>
      </w:r>
      <w:r w:rsidR="00B72B6B" w:rsidRPr="008C2392">
        <w:rPr>
          <w:sz w:val="24"/>
          <w:szCs w:val="24"/>
        </w:rPr>
        <w:t>ugdymą.</w:t>
      </w:r>
    </w:p>
    <w:p w:rsidR="00E27795" w:rsidRPr="008C2392" w:rsidRDefault="00B72B6B" w:rsidP="00EB5504">
      <w:pPr>
        <w:pStyle w:val="ListParagraph"/>
        <w:numPr>
          <w:ilvl w:val="0"/>
          <w:numId w:val="7"/>
        </w:numPr>
        <w:tabs>
          <w:tab w:val="left" w:pos="1104"/>
        </w:tabs>
        <w:spacing w:line="360" w:lineRule="auto"/>
        <w:ind w:right="100"/>
        <w:rPr>
          <w:sz w:val="24"/>
          <w:szCs w:val="24"/>
        </w:rPr>
      </w:pPr>
      <w:r w:rsidRPr="008C2392">
        <w:rPr>
          <w:sz w:val="24"/>
          <w:szCs w:val="24"/>
        </w:rPr>
        <w:t>Bendrajame ugdymo plane vartojamos</w:t>
      </w:r>
      <w:r w:rsidRPr="008C2392">
        <w:rPr>
          <w:spacing w:val="-4"/>
          <w:sz w:val="24"/>
          <w:szCs w:val="24"/>
        </w:rPr>
        <w:t xml:space="preserve"> </w:t>
      </w:r>
      <w:r w:rsidRPr="008C2392">
        <w:rPr>
          <w:sz w:val="24"/>
          <w:szCs w:val="24"/>
        </w:rPr>
        <w:t>sąvokos:</w:t>
      </w:r>
    </w:p>
    <w:p w:rsidR="00E27795" w:rsidRPr="004C1038" w:rsidRDefault="00B72B6B" w:rsidP="00EB5504">
      <w:pPr>
        <w:pStyle w:val="ListParagraph"/>
        <w:numPr>
          <w:ilvl w:val="0"/>
          <w:numId w:val="28"/>
        </w:numPr>
        <w:tabs>
          <w:tab w:val="left" w:pos="1334"/>
        </w:tabs>
        <w:spacing w:line="360" w:lineRule="auto"/>
        <w:ind w:right="105"/>
        <w:rPr>
          <w:sz w:val="24"/>
          <w:szCs w:val="24"/>
        </w:rPr>
      </w:pPr>
      <w:r w:rsidRPr="004C1038">
        <w:rPr>
          <w:b/>
          <w:sz w:val="24"/>
          <w:szCs w:val="24"/>
        </w:rPr>
        <w:t xml:space="preserve">Kontrolinis darbas </w:t>
      </w:r>
      <w:r w:rsidRPr="004C1038">
        <w:rPr>
          <w:sz w:val="24"/>
          <w:szCs w:val="24"/>
        </w:rPr>
        <w:t>– žinių, gebėjimų, įgūdžių parodymas arba mokinių žinias, gebėjimus, įgūdžius patikrinantis ir formaliai vertinamas darbas, kuriam skiriama ne mažiau kaip 30 minučių.</w:t>
      </w:r>
    </w:p>
    <w:p w:rsidR="00613CAE" w:rsidRPr="004C1038" w:rsidRDefault="00B72B6B" w:rsidP="00EB5504">
      <w:pPr>
        <w:pStyle w:val="ListParagraph"/>
        <w:numPr>
          <w:ilvl w:val="0"/>
          <w:numId w:val="28"/>
        </w:numPr>
        <w:tabs>
          <w:tab w:val="left" w:pos="1296"/>
        </w:tabs>
        <w:spacing w:line="360" w:lineRule="auto"/>
        <w:ind w:right="108"/>
        <w:rPr>
          <w:sz w:val="24"/>
          <w:szCs w:val="24"/>
        </w:rPr>
      </w:pPr>
      <w:r w:rsidRPr="004C1038">
        <w:rPr>
          <w:b/>
          <w:sz w:val="24"/>
          <w:szCs w:val="24"/>
        </w:rPr>
        <w:t xml:space="preserve">Mokyklos ugdymo planas </w:t>
      </w:r>
      <w:r w:rsidRPr="004C1038">
        <w:rPr>
          <w:sz w:val="24"/>
          <w:szCs w:val="24"/>
        </w:rPr>
        <w:t>– mokykloje vykdomų ugdymo programų įgyvendinimo aprašas, parengtas vadovaujantis Bendruoju ugdymo</w:t>
      </w:r>
      <w:r w:rsidRPr="004C1038">
        <w:rPr>
          <w:spacing w:val="-10"/>
          <w:sz w:val="24"/>
          <w:szCs w:val="24"/>
        </w:rPr>
        <w:t xml:space="preserve"> </w:t>
      </w:r>
      <w:r w:rsidRPr="004C1038">
        <w:rPr>
          <w:sz w:val="24"/>
          <w:szCs w:val="24"/>
        </w:rPr>
        <w:t>planu.</w:t>
      </w:r>
    </w:p>
    <w:p w:rsidR="00613CAE" w:rsidRPr="004C1038" w:rsidRDefault="00B72B6B" w:rsidP="00EB5504">
      <w:pPr>
        <w:pStyle w:val="ListParagraph"/>
        <w:numPr>
          <w:ilvl w:val="0"/>
          <w:numId w:val="28"/>
        </w:numPr>
        <w:tabs>
          <w:tab w:val="left" w:pos="1296"/>
        </w:tabs>
        <w:spacing w:line="360" w:lineRule="auto"/>
        <w:ind w:right="108"/>
        <w:rPr>
          <w:sz w:val="24"/>
          <w:szCs w:val="24"/>
        </w:rPr>
      </w:pPr>
      <w:r w:rsidRPr="004C1038">
        <w:rPr>
          <w:b/>
          <w:sz w:val="24"/>
          <w:szCs w:val="24"/>
        </w:rPr>
        <w:t>Pamoka</w:t>
      </w:r>
      <w:r w:rsidRPr="004C1038">
        <w:rPr>
          <w:b/>
          <w:spacing w:val="-14"/>
          <w:sz w:val="24"/>
          <w:szCs w:val="24"/>
        </w:rPr>
        <w:t xml:space="preserve"> </w:t>
      </w:r>
      <w:r w:rsidRPr="004C1038">
        <w:rPr>
          <w:sz w:val="24"/>
          <w:szCs w:val="24"/>
        </w:rPr>
        <w:t>–</w:t>
      </w:r>
      <w:r w:rsidRPr="004C1038">
        <w:rPr>
          <w:spacing w:val="-14"/>
          <w:sz w:val="24"/>
          <w:szCs w:val="24"/>
        </w:rPr>
        <w:t xml:space="preserve"> </w:t>
      </w:r>
      <w:r w:rsidRPr="004C1038">
        <w:rPr>
          <w:sz w:val="24"/>
          <w:szCs w:val="24"/>
        </w:rPr>
        <w:t>pagrindinė</w:t>
      </w:r>
      <w:r w:rsidRPr="004C1038">
        <w:rPr>
          <w:spacing w:val="-15"/>
          <w:sz w:val="24"/>
          <w:szCs w:val="24"/>
        </w:rPr>
        <w:t xml:space="preserve"> </w:t>
      </w:r>
      <w:r w:rsidRPr="004C1038">
        <w:rPr>
          <w:sz w:val="24"/>
          <w:szCs w:val="24"/>
        </w:rPr>
        <w:t>nustatytos</w:t>
      </w:r>
      <w:r w:rsidRPr="004C1038">
        <w:rPr>
          <w:spacing w:val="-14"/>
          <w:sz w:val="24"/>
          <w:szCs w:val="24"/>
        </w:rPr>
        <w:t xml:space="preserve"> </w:t>
      </w:r>
      <w:r w:rsidRPr="004C1038">
        <w:rPr>
          <w:sz w:val="24"/>
          <w:szCs w:val="24"/>
        </w:rPr>
        <w:t>trukmės</w:t>
      </w:r>
      <w:r w:rsidRPr="004C1038">
        <w:rPr>
          <w:spacing w:val="-14"/>
          <w:sz w:val="24"/>
          <w:szCs w:val="24"/>
        </w:rPr>
        <w:t xml:space="preserve"> </w:t>
      </w:r>
      <w:r w:rsidRPr="004C1038">
        <w:rPr>
          <w:sz w:val="24"/>
          <w:szCs w:val="24"/>
        </w:rPr>
        <w:t>nepertraukiamo</w:t>
      </w:r>
      <w:r w:rsidRPr="004C1038">
        <w:rPr>
          <w:spacing w:val="-14"/>
          <w:sz w:val="24"/>
          <w:szCs w:val="24"/>
        </w:rPr>
        <w:t xml:space="preserve"> </w:t>
      </w:r>
      <w:r w:rsidRPr="004C1038">
        <w:rPr>
          <w:sz w:val="24"/>
          <w:szCs w:val="24"/>
        </w:rPr>
        <w:t>mokymosi</w:t>
      </w:r>
      <w:r w:rsidRPr="004C1038">
        <w:rPr>
          <w:spacing w:val="-14"/>
          <w:sz w:val="24"/>
          <w:szCs w:val="24"/>
        </w:rPr>
        <w:t xml:space="preserve"> </w:t>
      </w:r>
      <w:r w:rsidRPr="004C1038">
        <w:rPr>
          <w:sz w:val="24"/>
          <w:szCs w:val="24"/>
        </w:rPr>
        <w:t>organizavimo</w:t>
      </w:r>
      <w:r w:rsidRPr="004C1038">
        <w:rPr>
          <w:spacing w:val="-14"/>
          <w:sz w:val="24"/>
          <w:szCs w:val="24"/>
        </w:rPr>
        <w:t xml:space="preserve"> </w:t>
      </w:r>
      <w:r w:rsidRPr="004C1038">
        <w:rPr>
          <w:sz w:val="24"/>
          <w:szCs w:val="24"/>
        </w:rPr>
        <w:t>forma.</w:t>
      </w:r>
    </w:p>
    <w:p w:rsidR="00E27795" w:rsidRPr="004C1038" w:rsidRDefault="00B72B6B" w:rsidP="00EB5504">
      <w:pPr>
        <w:pStyle w:val="ListParagraph"/>
        <w:numPr>
          <w:ilvl w:val="0"/>
          <w:numId w:val="28"/>
        </w:numPr>
        <w:tabs>
          <w:tab w:val="left" w:pos="1296"/>
        </w:tabs>
        <w:spacing w:line="360" w:lineRule="auto"/>
        <w:ind w:right="108"/>
        <w:rPr>
          <w:sz w:val="24"/>
          <w:szCs w:val="24"/>
        </w:rPr>
      </w:pPr>
      <w:r w:rsidRPr="004C1038">
        <w:rPr>
          <w:b/>
          <w:sz w:val="24"/>
          <w:szCs w:val="24"/>
        </w:rPr>
        <w:t xml:space="preserve">Ugdymo planas </w:t>
      </w:r>
      <w:r w:rsidRPr="004C1038">
        <w:rPr>
          <w:sz w:val="24"/>
          <w:szCs w:val="24"/>
        </w:rPr>
        <w:t>– ugdymo programos įgyvendinimo</w:t>
      </w:r>
      <w:r w:rsidRPr="004C1038">
        <w:rPr>
          <w:spacing w:val="-12"/>
          <w:sz w:val="24"/>
          <w:szCs w:val="24"/>
        </w:rPr>
        <w:t xml:space="preserve"> </w:t>
      </w:r>
      <w:r w:rsidRPr="004C1038">
        <w:rPr>
          <w:sz w:val="24"/>
          <w:szCs w:val="24"/>
        </w:rPr>
        <w:t>aprašas.</w:t>
      </w:r>
    </w:p>
    <w:p w:rsidR="00CD3F36" w:rsidRPr="00583B9D" w:rsidRDefault="00B72B6B" w:rsidP="00583B9D">
      <w:pPr>
        <w:pStyle w:val="ListParagraph"/>
        <w:numPr>
          <w:ilvl w:val="0"/>
          <w:numId w:val="28"/>
        </w:numPr>
        <w:tabs>
          <w:tab w:val="left" w:pos="1298"/>
        </w:tabs>
        <w:spacing w:line="360" w:lineRule="auto"/>
        <w:ind w:right="107"/>
        <w:rPr>
          <w:sz w:val="24"/>
          <w:szCs w:val="24"/>
        </w:rPr>
      </w:pPr>
      <w:r w:rsidRPr="004C1038">
        <w:rPr>
          <w:sz w:val="24"/>
          <w:szCs w:val="24"/>
        </w:rPr>
        <w:t>Kitos Bendrajame ugdymo plane vartojamos sąvokos atitinka Lietuvos Respublikos švietimo įstatyme ir kituose švietimą reglamentuojančiuose teisės aktuose vartojamas</w:t>
      </w:r>
      <w:r w:rsidRPr="004C1038">
        <w:rPr>
          <w:spacing w:val="-17"/>
          <w:sz w:val="24"/>
          <w:szCs w:val="24"/>
        </w:rPr>
        <w:t xml:space="preserve"> </w:t>
      </w:r>
      <w:r w:rsidRPr="004C1038">
        <w:rPr>
          <w:sz w:val="24"/>
          <w:szCs w:val="24"/>
        </w:rPr>
        <w:t>sąvokas.</w:t>
      </w:r>
    </w:p>
    <w:p w:rsidR="00E27795" w:rsidRPr="00BD6F0A" w:rsidRDefault="00583B9D" w:rsidP="00583B9D">
      <w:pPr>
        <w:pStyle w:val="Heading1"/>
        <w:tabs>
          <w:tab w:val="center" w:pos="4691"/>
          <w:tab w:val="left" w:pos="5973"/>
        </w:tabs>
        <w:spacing w:before="1" w:line="360" w:lineRule="auto"/>
        <w:ind w:left="142"/>
        <w:jc w:val="left"/>
      </w:pPr>
      <w:r>
        <w:tab/>
      </w:r>
      <w:r w:rsidR="00B72B6B" w:rsidRPr="00BD6F0A">
        <w:t>II SKYRIUS</w:t>
      </w:r>
      <w:r>
        <w:tab/>
      </w:r>
    </w:p>
    <w:p w:rsidR="00E27795" w:rsidRDefault="00B72B6B" w:rsidP="000B0CB0">
      <w:pPr>
        <w:spacing w:line="360" w:lineRule="auto"/>
        <w:ind w:left="142" w:right="257"/>
        <w:jc w:val="center"/>
        <w:rPr>
          <w:b/>
          <w:sz w:val="24"/>
          <w:szCs w:val="24"/>
        </w:rPr>
      </w:pPr>
      <w:r w:rsidRPr="00BD6F0A">
        <w:rPr>
          <w:b/>
          <w:sz w:val="24"/>
          <w:szCs w:val="24"/>
        </w:rPr>
        <w:t>MOKYKLOS UGDYMO PLANO RENGIMAS</w:t>
      </w:r>
    </w:p>
    <w:p w:rsidR="00102909" w:rsidRPr="000B0CB0" w:rsidRDefault="00102909" w:rsidP="000B0CB0">
      <w:pPr>
        <w:spacing w:line="360" w:lineRule="auto"/>
        <w:ind w:left="142" w:right="257"/>
        <w:jc w:val="center"/>
        <w:rPr>
          <w:b/>
          <w:sz w:val="24"/>
          <w:szCs w:val="24"/>
        </w:rPr>
      </w:pPr>
    </w:p>
    <w:p w:rsidR="00193C35" w:rsidRPr="00D813EF" w:rsidRDefault="00BB4F7F" w:rsidP="00EB5504">
      <w:pPr>
        <w:pStyle w:val="ListParagraph"/>
        <w:numPr>
          <w:ilvl w:val="0"/>
          <w:numId w:val="12"/>
        </w:numPr>
        <w:tabs>
          <w:tab w:val="left" w:pos="1128"/>
        </w:tabs>
        <w:spacing w:line="360" w:lineRule="auto"/>
        <w:ind w:right="102"/>
        <w:rPr>
          <w:sz w:val="24"/>
          <w:szCs w:val="24"/>
        </w:rPr>
      </w:pPr>
      <w:r>
        <w:rPr>
          <w:sz w:val="24"/>
          <w:szCs w:val="24"/>
        </w:rPr>
        <w:t>Mokyklos 2018–2019</w:t>
      </w:r>
      <w:r w:rsidR="00B72B6B" w:rsidRPr="00D813EF">
        <w:rPr>
          <w:sz w:val="24"/>
          <w:szCs w:val="24"/>
        </w:rPr>
        <w:t xml:space="preserve"> mokslo metų pradinio ugdymo planas (toliau – Mokyklos ugdymo planas) </w:t>
      </w:r>
      <w:r w:rsidR="00607E94" w:rsidRPr="00D813EF">
        <w:rPr>
          <w:sz w:val="24"/>
          <w:szCs w:val="24"/>
        </w:rPr>
        <w:t>parengtas</w:t>
      </w:r>
      <w:r w:rsidR="00B72B6B" w:rsidRPr="00D813EF">
        <w:rPr>
          <w:sz w:val="24"/>
          <w:szCs w:val="24"/>
        </w:rPr>
        <w:t xml:space="preserve"> vadovaujantis Bendruoju ugdymo planu, Pradinio, pagrindinio ir vidurinio ugdymo programų aprašu, patvirtintu Lietuvos Respublikos </w:t>
      </w:r>
      <w:r w:rsidR="004D18D6">
        <w:rPr>
          <w:sz w:val="24"/>
          <w:szCs w:val="24"/>
        </w:rPr>
        <w:t>švietimo ir mokslo ministro 2016</w:t>
      </w:r>
      <w:r w:rsidR="00B72B6B" w:rsidRPr="00D813EF">
        <w:rPr>
          <w:spacing w:val="-13"/>
          <w:sz w:val="24"/>
          <w:szCs w:val="24"/>
        </w:rPr>
        <w:t xml:space="preserve"> </w:t>
      </w:r>
      <w:r w:rsidR="00B72B6B" w:rsidRPr="00D813EF">
        <w:rPr>
          <w:sz w:val="24"/>
          <w:szCs w:val="24"/>
        </w:rPr>
        <w:t>m.</w:t>
      </w:r>
      <w:r w:rsidR="00B72B6B" w:rsidRPr="00D813EF">
        <w:rPr>
          <w:spacing w:val="-13"/>
          <w:sz w:val="24"/>
          <w:szCs w:val="24"/>
        </w:rPr>
        <w:t xml:space="preserve"> </w:t>
      </w:r>
      <w:r w:rsidR="004D18D6">
        <w:rPr>
          <w:sz w:val="24"/>
          <w:szCs w:val="24"/>
        </w:rPr>
        <w:t>baland</w:t>
      </w:r>
      <w:r w:rsidR="004D18D6">
        <w:rPr>
          <w:sz w:val="24"/>
          <w:szCs w:val="24"/>
          <w:lang w:val="lt-LT"/>
        </w:rPr>
        <w:t>žio 14</w:t>
      </w:r>
      <w:r w:rsidR="00B72B6B" w:rsidRPr="00D813EF">
        <w:rPr>
          <w:spacing w:val="-13"/>
          <w:sz w:val="24"/>
          <w:szCs w:val="24"/>
        </w:rPr>
        <w:t xml:space="preserve"> </w:t>
      </w:r>
      <w:r w:rsidR="00B72B6B" w:rsidRPr="00D813EF">
        <w:rPr>
          <w:sz w:val="24"/>
          <w:szCs w:val="24"/>
        </w:rPr>
        <w:t>d.</w:t>
      </w:r>
      <w:r w:rsidR="00B72B6B" w:rsidRPr="00D813EF">
        <w:rPr>
          <w:spacing w:val="-13"/>
          <w:sz w:val="24"/>
          <w:szCs w:val="24"/>
        </w:rPr>
        <w:t xml:space="preserve"> </w:t>
      </w:r>
      <w:r w:rsidR="00B72B6B" w:rsidRPr="00D813EF">
        <w:rPr>
          <w:sz w:val="24"/>
          <w:szCs w:val="24"/>
        </w:rPr>
        <w:t>įsakymu</w:t>
      </w:r>
      <w:r w:rsidR="00B72B6B" w:rsidRPr="00D813EF">
        <w:rPr>
          <w:spacing w:val="-11"/>
          <w:sz w:val="24"/>
          <w:szCs w:val="24"/>
        </w:rPr>
        <w:t xml:space="preserve"> </w:t>
      </w:r>
      <w:r w:rsidR="00B72B6B" w:rsidRPr="00D813EF">
        <w:rPr>
          <w:sz w:val="24"/>
          <w:szCs w:val="24"/>
        </w:rPr>
        <w:t>Nr.</w:t>
      </w:r>
      <w:r w:rsidR="00B72B6B" w:rsidRPr="00D813EF">
        <w:rPr>
          <w:spacing w:val="-13"/>
          <w:sz w:val="24"/>
          <w:szCs w:val="24"/>
        </w:rPr>
        <w:t xml:space="preserve"> </w:t>
      </w:r>
      <w:r w:rsidR="004D18D6">
        <w:rPr>
          <w:sz w:val="24"/>
          <w:szCs w:val="24"/>
        </w:rPr>
        <w:t>V-325</w:t>
      </w:r>
      <w:r w:rsidR="00B72B6B" w:rsidRPr="00D813EF">
        <w:rPr>
          <w:spacing w:val="-13"/>
          <w:sz w:val="24"/>
          <w:szCs w:val="24"/>
        </w:rPr>
        <w:t xml:space="preserve"> </w:t>
      </w:r>
      <w:r w:rsidR="00B72B6B" w:rsidRPr="00D813EF">
        <w:rPr>
          <w:sz w:val="24"/>
          <w:szCs w:val="24"/>
        </w:rPr>
        <w:t>„Dėl</w:t>
      </w:r>
      <w:r w:rsidR="00B72B6B" w:rsidRPr="00D813EF">
        <w:rPr>
          <w:spacing w:val="-11"/>
          <w:sz w:val="24"/>
          <w:szCs w:val="24"/>
        </w:rPr>
        <w:t xml:space="preserve"> </w:t>
      </w:r>
      <w:r w:rsidR="004D18D6">
        <w:rPr>
          <w:spacing w:val="-11"/>
          <w:sz w:val="24"/>
          <w:szCs w:val="24"/>
        </w:rPr>
        <w:t>Švietimo ir mokslo ministro 2015 m. gruodžio 21 d. įsakymo Nr. V-1309 ,,</w:t>
      </w:r>
      <w:r w:rsidR="00B72B6B" w:rsidRPr="00D813EF">
        <w:rPr>
          <w:sz w:val="24"/>
          <w:szCs w:val="24"/>
        </w:rPr>
        <w:t>Pradinio,</w:t>
      </w:r>
      <w:r w:rsidR="00B72B6B" w:rsidRPr="00D813EF">
        <w:rPr>
          <w:spacing w:val="-13"/>
          <w:sz w:val="24"/>
          <w:szCs w:val="24"/>
        </w:rPr>
        <w:t xml:space="preserve"> </w:t>
      </w:r>
      <w:r w:rsidR="00B72B6B" w:rsidRPr="00D813EF">
        <w:rPr>
          <w:sz w:val="24"/>
          <w:szCs w:val="24"/>
        </w:rPr>
        <w:t>pagrindinio</w:t>
      </w:r>
      <w:r w:rsidR="004D18D6">
        <w:rPr>
          <w:sz w:val="24"/>
          <w:szCs w:val="24"/>
        </w:rPr>
        <w:t xml:space="preserve"> </w:t>
      </w:r>
      <w:r w:rsidR="00B72B6B" w:rsidRPr="00D813EF">
        <w:rPr>
          <w:spacing w:val="-13"/>
          <w:sz w:val="24"/>
          <w:szCs w:val="24"/>
        </w:rPr>
        <w:t xml:space="preserve"> </w:t>
      </w:r>
      <w:r w:rsidR="00B72B6B" w:rsidRPr="00D813EF">
        <w:rPr>
          <w:sz w:val="24"/>
          <w:szCs w:val="24"/>
        </w:rPr>
        <w:t>ir</w:t>
      </w:r>
      <w:r w:rsidR="00B72B6B" w:rsidRPr="00D813EF">
        <w:rPr>
          <w:spacing w:val="-14"/>
          <w:sz w:val="24"/>
          <w:szCs w:val="24"/>
        </w:rPr>
        <w:t xml:space="preserve"> </w:t>
      </w:r>
      <w:r w:rsidR="00B72B6B" w:rsidRPr="00D813EF">
        <w:rPr>
          <w:sz w:val="24"/>
          <w:szCs w:val="24"/>
        </w:rPr>
        <w:t>vidurinio</w:t>
      </w:r>
      <w:r w:rsidR="00B72B6B" w:rsidRPr="00D813EF">
        <w:rPr>
          <w:spacing w:val="-13"/>
          <w:sz w:val="24"/>
          <w:szCs w:val="24"/>
        </w:rPr>
        <w:t xml:space="preserve"> </w:t>
      </w:r>
      <w:r w:rsidR="00B72B6B" w:rsidRPr="00D813EF">
        <w:rPr>
          <w:sz w:val="24"/>
          <w:szCs w:val="24"/>
        </w:rPr>
        <w:t>ugdymo</w:t>
      </w:r>
      <w:r w:rsidR="00B72B6B" w:rsidRPr="00D813EF">
        <w:rPr>
          <w:spacing w:val="-13"/>
          <w:sz w:val="24"/>
          <w:szCs w:val="24"/>
        </w:rPr>
        <w:t xml:space="preserve"> </w:t>
      </w:r>
      <w:r w:rsidR="00B72B6B" w:rsidRPr="00D813EF">
        <w:rPr>
          <w:sz w:val="24"/>
          <w:szCs w:val="24"/>
        </w:rPr>
        <w:t>programų</w:t>
      </w:r>
      <w:r w:rsidR="004D18D6">
        <w:rPr>
          <w:sz w:val="24"/>
          <w:szCs w:val="24"/>
        </w:rPr>
        <w:t xml:space="preserve"> aprašo patvirtinimo“ pakeitimo </w:t>
      </w:r>
      <w:r w:rsidR="00B72B6B" w:rsidRPr="00D813EF">
        <w:rPr>
          <w:sz w:val="24"/>
          <w:szCs w:val="24"/>
        </w:rPr>
        <w:t>(toliau – Pradinio, pagrindinio ir vidurinio ugdymo programų aprašas), Pradinio ir pagrindinio ugdymo bendrųjų programų, patvirtintų Lietuvos Respublikos švietimo ir mokslo ministro 2008 m. rugpjūčio 26 d. įsakymu Nr. ISAK-2433 „Dėl Pradinio ir pagrindinio ugdymo bendrųjų programų patvirtinimo“, 1 priedo „Pradinio ugdymo bendroji programa“ (toliau –</w:t>
      </w:r>
      <w:r w:rsidR="00B72B6B" w:rsidRPr="00D813EF">
        <w:rPr>
          <w:spacing w:val="56"/>
          <w:sz w:val="24"/>
          <w:szCs w:val="24"/>
        </w:rPr>
        <w:t xml:space="preserve"> </w:t>
      </w:r>
      <w:r w:rsidR="00B72B6B" w:rsidRPr="00D813EF">
        <w:rPr>
          <w:sz w:val="24"/>
          <w:szCs w:val="24"/>
        </w:rPr>
        <w:t xml:space="preserve">Bendrojiprograma) nuostatomis dėl ugdymo turinio kūrimo ir mokymosi pasiekimų, </w:t>
      </w:r>
      <w:r w:rsidR="00B72B6B" w:rsidRPr="00D813EF">
        <w:rPr>
          <w:sz w:val="24"/>
          <w:szCs w:val="24"/>
        </w:rPr>
        <w:lastRenderedPageBreak/>
        <w:t>Geros mokyklos koncepcija, patvirtinta Lietuvos Respublikos švietimo ir mokslo ministro 2015 m. gruodžio 21 d. įsakymu Nr. V-1308 „Dėl Geros mokyklos koncepcijos patvirtinimo“, pradinį ugdymą, neformalųjį vaikų švietimą ir mokyklos veiklą reglamentuojančiais teisės aktais ir mokyklos strateginiu planu.</w:t>
      </w:r>
    </w:p>
    <w:p w:rsidR="00193C35" w:rsidRPr="00D813EF" w:rsidRDefault="00B72B6B" w:rsidP="00EB5504">
      <w:pPr>
        <w:pStyle w:val="BodyText"/>
        <w:numPr>
          <w:ilvl w:val="0"/>
          <w:numId w:val="12"/>
        </w:numPr>
        <w:spacing w:before="69" w:line="360" w:lineRule="auto"/>
        <w:ind w:right="103"/>
      </w:pPr>
      <w:r w:rsidRPr="00D813EF">
        <w:t xml:space="preserve">Mokykla, rengdama Mokyklos ugdymo planą, </w:t>
      </w:r>
      <w:r w:rsidR="00607E94" w:rsidRPr="00D813EF">
        <w:t>remiasi</w:t>
      </w:r>
      <w:r w:rsidRPr="00D813EF">
        <w:t xml:space="preserve"> švietimo stebėsenos,</w:t>
      </w:r>
      <w:r w:rsidRPr="00D813EF">
        <w:rPr>
          <w:spacing w:val="-33"/>
        </w:rPr>
        <w:t xml:space="preserve"> </w:t>
      </w:r>
      <w:r w:rsidR="00F015E2" w:rsidRPr="00D813EF">
        <w:t>nacionalinių</w:t>
      </w:r>
      <w:r w:rsidRPr="00D813EF">
        <w:t xml:space="preserve"> mokinių pasiekimų tyrimų</w:t>
      </w:r>
      <w:r w:rsidR="00B26B62" w:rsidRPr="00D813EF">
        <w:t>, oranzuojamų NEC,</w:t>
      </w:r>
      <w:r w:rsidRPr="00D813EF">
        <w:t xml:space="preserve"> duomenimis ir rekomendacijomis, mokinių pasiekimų ir pažangos vertinimo informacija,</w:t>
      </w:r>
      <w:r w:rsidR="00B26B62" w:rsidRPr="00D813EF">
        <w:t xml:space="preserve"> </w:t>
      </w:r>
      <w:r w:rsidRPr="00D813EF">
        <w:t>mokyklos įsivertinimo ir išorės vertinimo</w:t>
      </w:r>
      <w:r w:rsidRPr="00D813EF">
        <w:rPr>
          <w:spacing w:val="-12"/>
        </w:rPr>
        <w:t xml:space="preserve"> </w:t>
      </w:r>
      <w:r w:rsidRPr="00D813EF">
        <w:t>duomenimis</w:t>
      </w:r>
      <w:r w:rsidR="00B26B62" w:rsidRPr="00D813EF">
        <w:t>, Kauno m. aukštųjų mokyklų, kaip mokyklos socialinių partnerių, atliktų tyrimų duomenų rezultatais</w:t>
      </w:r>
      <w:r w:rsidRPr="00D813EF">
        <w:t>.</w:t>
      </w:r>
    </w:p>
    <w:p w:rsidR="00193C35" w:rsidRPr="00D813EF" w:rsidRDefault="00613CAE" w:rsidP="00EB5504">
      <w:pPr>
        <w:pStyle w:val="BodyText"/>
        <w:numPr>
          <w:ilvl w:val="0"/>
          <w:numId w:val="12"/>
        </w:numPr>
        <w:spacing w:before="69" w:line="360" w:lineRule="auto"/>
        <w:ind w:right="103"/>
      </w:pPr>
      <w:r w:rsidRPr="00D813EF">
        <w:t xml:space="preserve"> </w:t>
      </w:r>
      <w:r w:rsidR="00BB4F7F">
        <w:t>Ugdymo planą rengia 2018 m. gegu</w:t>
      </w:r>
      <w:r w:rsidR="00BB4F7F">
        <w:rPr>
          <w:lang w:val="lt-LT"/>
        </w:rPr>
        <w:t xml:space="preserve">žės </w:t>
      </w:r>
      <w:r w:rsidR="00BB4F7F">
        <w:t>28</w:t>
      </w:r>
      <w:r w:rsidR="00607E94" w:rsidRPr="00D813EF">
        <w:t xml:space="preserve"> d. moky</w:t>
      </w:r>
      <w:r w:rsidR="00BB4F7F">
        <w:t>klos direktorės įsakymu Nr. V-33</w:t>
      </w:r>
      <w:r w:rsidR="00607E94" w:rsidRPr="00D813EF">
        <w:t xml:space="preserve"> sudaryta darbo grupė. Darbo grupės pirmininkė – direktorės pavaduotoja ugdymui Dalia Lingienė, darbo grupės nariai – psichologė Rūta Žiaunienė, mokytojos metodininkės V</w:t>
      </w:r>
      <w:r w:rsidR="00BB4F7F">
        <w:t xml:space="preserve">ilma Lynienė, Rimantė </w:t>
      </w:r>
      <w:r w:rsidR="00BB4F7F" w:rsidRPr="00AD77F3">
        <w:t>Tam</w:t>
      </w:r>
      <w:r w:rsidR="00AD77F3">
        <w:t>ošiūnienė</w:t>
      </w:r>
      <w:r w:rsidR="00607E94" w:rsidRPr="00AD77F3">
        <w:t xml:space="preserve">, </w:t>
      </w:r>
      <w:r w:rsidR="00607E94" w:rsidRPr="00D813EF">
        <w:t>Odeta Virpšienė, mokyklos tarybos pirmininkė Jolita Mackienė.</w:t>
      </w:r>
    </w:p>
    <w:p w:rsidR="00193C35" w:rsidRDefault="00613CAE" w:rsidP="00EB5504">
      <w:pPr>
        <w:pStyle w:val="BodyText"/>
        <w:numPr>
          <w:ilvl w:val="0"/>
          <w:numId w:val="12"/>
        </w:numPr>
        <w:spacing w:before="69" w:line="360" w:lineRule="auto"/>
        <w:ind w:right="103"/>
      </w:pPr>
      <w:r w:rsidRPr="00D813EF">
        <w:t xml:space="preserve"> </w:t>
      </w:r>
      <w:r w:rsidR="00B47BBD" w:rsidRPr="00D813EF">
        <w:t xml:space="preserve">Mokykla dirba </w:t>
      </w:r>
      <w:r w:rsidR="0089642C" w:rsidRPr="00D813EF">
        <w:t>taikydama</w:t>
      </w:r>
      <w:r w:rsidR="004A2C55" w:rsidRPr="00D813EF">
        <w:t xml:space="preserve"> Netradicinio ugdymo koncepcijos, patvirtintos</w:t>
      </w:r>
      <w:r w:rsidR="00B47BBD" w:rsidRPr="00193C35">
        <w:t xml:space="preserve"> Lietuvos Respublikos švietimo ir mokslo ministro 2010 m. kovo 5 d. įsakymu Nr. V-299 ir pagal </w:t>
      </w:r>
      <w:r w:rsidR="004A2C55">
        <w:t xml:space="preserve">Suzuki talentų ugdymo koncepcijos Lietuvoje, patvirtintos </w:t>
      </w:r>
      <w:r w:rsidR="00B47BBD" w:rsidRPr="00193C35">
        <w:t>Lietuvos Respublikos švietimo ir mokslo ministro 2005 m. birželio 17 d. įsakymu Nr. ISAK-1128 (Žin., 2005, Nr.</w:t>
      </w:r>
      <w:r w:rsidR="004A2C55">
        <w:t xml:space="preserve"> 79-2875)</w:t>
      </w:r>
      <w:r w:rsidR="007F45A7">
        <w:t xml:space="preserve"> </w:t>
      </w:r>
      <w:r w:rsidR="004A2C55">
        <w:t>elementus.</w:t>
      </w:r>
      <w:r w:rsidR="00B47BBD" w:rsidRPr="00193C35">
        <w:t xml:space="preserve"> </w:t>
      </w:r>
    </w:p>
    <w:p w:rsidR="00193C35" w:rsidRDefault="008C3BD7" w:rsidP="00EB5504">
      <w:pPr>
        <w:pStyle w:val="BodyText"/>
        <w:numPr>
          <w:ilvl w:val="0"/>
          <w:numId w:val="12"/>
        </w:numPr>
        <w:spacing w:before="69" w:line="360" w:lineRule="auto"/>
        <w:ind w:right="103"/>
      </w:pPr>
      <w:r w:rsidRPr="00193C35">
        <w:t xml:space="preserve">Mokykla įgyvendina priešmokyklinio ir pradinio ugdymo programas, </w:t>
      </w:r>
      <w:r w:rsidR="00BB4F7F">
        <w:t>rengdama vieną ugdymo planą 2018-2019</w:t>
      </w:r>
      <w:r w:rsidRPr="00193C35">
        <w:t xml:space="preserve"> mokslo metams.</w:t>
      </w:r>
    </w:p>
    <w:p w:rsidR="00193C35" w:rsidRDefault="00613CAE" w:rsidP="00EB5504">
      <w:pPr>
        <w:pStyle w:val="BodyText"/>
        <w:numPr>
          <w:ilvl w:val="0"/>
          <w:numId w:val="12"/>
        </w:numPr>
        <w:spacing w:before="69" w:line="360" w:lineRule="auto"/>
        <w:ind w:right="103"/>
      </w:pPr>
      <w:r w:rsidRPr="00193C35">
        <w:t xml:space="preserve"> </w:t>
      </w:r>
      <w:r w:rsidR="008C3BD7" w:rsidRPr="00193C35">
        <w:t xml:space="preserve">Mokyklos ugdymo planą mokyklos vadovas tvirtina iki ugdymo proceso pradžios, projektą suderinęs </w:t>
      </w:r>
      <w:r w:rsidR="00C068E4" w:rsidRPr="00193C35">
        <w:t>su mokyklos taryba ir Kauno m. savivaldybės švietimo skyriumi.</w:t>
      </w:r>
    </w:p>
    <w:p w:rsidR="00C068E4" w:rsidRPr="00193C35" w:rsidRDefault="00C068E4" w:rsidP="00EB5504">
      <w:pPr>
        <w:pStyle w:val="BodyText"/>
        <w:numPr>
          <w:ilvl w:val="0"/>
          <w:numId w:val="12"/>
        </w:numPr>
        <w:spacing w:before="69" w:line="360" w:lineRule="auto"/>
        <w:ind w:right="103"/>
      </w:pPr>
      <w:r w:rsidRPr="00193C35">
        <w:t>Mokyklos ugdymo plane įteisinami šie bendruomenės susitarimai:</w:t>
      </w:r>
    </w:p>
    <w:p w:rsidR="00FD1704" w:rsidRPr="003536CE" w:rsidRDefault="006967EA" w:rsidP="003536CE">
      <w:pPr>
        <w:pStyle w:val="ListParagraph"/>
        <w:numPr>
          <w:ilvl w:val="0"/>
          <w:numId w:val="8"/>
        </w:numPr>
        <w:tabs>
          <w:tab w:val="left" w:pos="142"/>
        </w:tabs>
        <w:spacing w:line="360" w:lineRule="auto"/>
        <w:ind w:right="102" w:hanging="652"/>
        <w:rPr>
          <w:sz w:val="24"/>
          <w:szCs w:val="24"/>
        </w:rPr>
      </w:pPr>
      <w:r>
        <w:rPr>
          <w:sz w:val="24"/>
          <w:szCs w:val="24"/>
        </w:rPr>
        <w:t>2018- 2019</w:t>
      </w:r>
      <w:r w:rsidR="008C3BD7" w:rsidRPr="0073104C">
        <w:rPr>
          <w:sz w:val="24"/>
          <w:szCs w:val="24"/>
        </w:rPr>
        <w:t xml:space="preserve"> m.m. </w:t>
      </w:r>
      <w:r w:rsidR="00C068E4" w:rsidRPr="0073104C">
        <w:rPr>
          <w:sz w:val="24"/>
          <w:szCs w:val="24"/>
        </w:rPr>
        <w:t xml:space="preserve">Svarbiausias mokyklos tikslas </w:t>
      </w:r>
      <w:r w:rsidR="008C3BD7" w:rsidRPr="0073104C">
        <w:rPr>
          <w:sz w:val="24"/>
          <w:szCs w:val="24"/>
        </w:rPr>
        <w:t>- bendromis mokytojų ir mokinio šeimos narių pastangomis ugdyti laimingus, kultūringus ir kūrybingus vaikus, teikiant jiems kokybišką priešmokyklinį ir pradinį išsilavinimą remiantis dr. S</w:t>
      </w:r>
      <w:r w:rsidR="00BB4F7F">
        <w:rPr>
          <w:sz w:val="24"/>
          <w:szCs w:val="24"/>
        </w:rPr>
        <w:t xml:space="preserve">h.Suzuki ugdymo filosofija. 2018-2019 </w:t>
      </w:r>
      <w:r w:rsidR="008C3BD7" w:rsidRPr="0073104C">
        <w:rPr>
          <w:sz w:val="24"/>
          <w:szCs w:val="24"/>
        </w:rPr>
        <w:t xml:space="preserve"> m.m. keliami šie tikslai, atitinkantys mokyklos strateginius veiklos planus ir kie</w:t>
      </w:r>
      <w:r w:rsidR="00613CAE" w:rsidRPr="0073104C">
        <w:rPr>
          <w:sz w:val="24"/>
          <w:szCs w:val="24"/>
        </w:rPr>
        <w:t>kvieno mokinio pažangos siekius:</w:t>
      </w:r>
    </w:p>
    <w:tbl>
      <w:tblPr>
        <w:tblStyle w:val="TableGrid"/>
        <w:tblW w:w="0" w:type="auto"/>
        <w:tblInd w:w="108" w:type="dxa"/>
        <w:tblLook w:val="04A0" w:firstRow="1" w:lastRow="0" w:firstColumn="1" w:lastColumn="0" w:noHBand="0" w:noVBand="1"/>
      </w:tblPr>
      <w:tblGrid>
        <w:gridCol w:w="3081"/>
        <w:gridCol w:w="2092"/>
        <w:gridCol w:w="2311"/>
        <w:gridCol w:w="2122"/>
      </w:tblGrid>
      <w:tr w:rsidR="00CB3BDC" w:rsidRPr="00C73832" w:rsidTr="00EC229F">
        <w:tc>
          <w:tcPr>
            <w:tcW w:w="3420" w:type="dxa"/>
          </w:tcPr>
          <w:p w:rsidR="008C3BD7" w:rsidRPr="00C73832" w:rsidRDefault="008C3BD7" w:rsidP="00102909">
            <w:pPr>
              <w:pStyle w:val="ListParagraph"/>
              <w:tabs>
                <w:tab w:val="left" w:pos="1166"/>
              </w:tabs>
              <w:spacing w:line="360" w:lineRule="auto"/>
              <w:ind w:left="0" w:right="102" w:firstLine="0"/>
              <w:jc w:val="center"/>
              <w:rPr>
                <w:sz w:val="24"/>
                <w:szCs w:val="24"/>
              </w:rPr>
            </w:pPr>
            <w:r w:rsidRPr="00C73832">
              <w:rPr>
                <w:sz w:val="24"/>
                <w:szCs w:val="24"/>
              </w:rPr>
              <w:t>Tikslai</w:t>
            </w:r>
          </w:p>
        </w:tc>
        <w:tc>
          <w:tcPr>
            <w:tcW w:w="1718" w:type="dxa"/>
          </w:tcPr>
          <w:p w:rsidR="008C3BD7" w:rsidRPr="00C73832" w:rsidRDefault="008C3BD7" w:rsidP="00102909">
            <w:pPr>
              <w:pStyle w:val="ListParagraph"/>
              <w:tabs>
                <w:tab w:val="left" w:pos="1166"/>
              </w:tabs>
              <w:spacing w:line="360" w:lineRule="auto"/>
              <w:ind w:left="0" w:right="102" w:firstLine="0"/>
              <w:jc w:val="center"/>
              <w:rPr>
                <w:sz w:val="24"/>
                <w:szCs w:val="24"/>
              </w:rPr>
            </w:pPr>
            <w:r w:rsidRPr="00C73832">
              <w:rPr>
                <w:sz w:val="24"/>
                <w:szCs w:val="24"/>
              </w:rPr>
              <w:t>Sėkmės kriterijus</w:t>
            </w:r>
          </w:p>
        </w:tc>
        <w:tc>
          <w:tcPr>
            <w:tcW w:w="2520" w:type="dxa"/>
          </w:tcPr>
          <w:p w:rsidR="008C3BD7" w:rsidRPr="00C73832" w:rsidRDefault="008C3BD7" w:rsidP="00102909">
            <w:pPr>
              <w:pStyle w:val="ListParagraph"/>
              <w:tabs>
                <w:tab w:val="left" w:pos="1166"/>
              </w:tabs>
              <w:spacing w:line="360" w:lineRule="auto"/>
              <w:ind w:left="0" w:right="102" w:firstLine="0"/>
              <w:jc w:val="center"/>
              <w:rPr>
                <w:sz w:val="24"/>
                <w:szCs w:val="24"/>
              </w:rPr>
            </w:pPr>
            <w:r w:rsidRPr="00C73832">
              <w:rPr>
                <w:sz w:val="24"/>
                <w:szCs w:val="24"/>
              </w:rPr>
              <w:t>Laukiami minimalūs rezultatai</w:t>
            </w:r>
          </w:p>
        </w:tc>
        <w:tc>
          <w:tcPr>
            <w:tcW w:w="2250" w:type="dxa"/>
          </w:tcPr>
          <w:p w:rsidR="008C3BD7" w:rsidRPr="00C73832" w:rsidRDefault="008C3BD7" w:rsidP="00102909">
            <w:pPr>
              <w:pStyle w:val="ListParagraph"/>
              <w:tabs>
                <w:tab w:val="left" w:pos="1166"/>
              </w:tabs>
              <w:spacing w:line="360" w:lineRule="auto"/>
              <w:ind w:left="0" w:right="102" w:firstLine="0"/>
              <w:jc w:val="center"/>
              <w:rPr>
                <w:sz w:val="24"/>
                <w:szCs w:val="24"/>
              </w:rPr>
            </w:pPr>
            <w:r w:rsidRPr="00C73832">
              <w:rPr>
                <w:sz w:val="24"/>
                <w:szCs w:val="24"/>
              </w:rPr>
              <w:t>Laukiami maksimalūs rezultatai</w:t>
            </w:r>
          </w:p>
        </w:tc>
      </w:tr>
      <w:tr w:rsidR="00CB3BDC" w:rsidRPr="00C73832" w:rsidTr="00EC229F">
        <w:tc>
          <w:tcPr>
            <w:tcW w:w="3420" w:type="dxa"/>
          </w:tcPr>
          <w:p w:rsidR="008C3BD7" w:rsidRPr="00C73832" w:rsidRDefault="00B42C92" w:rsidP="00424589">
            <w:pPr>
              <w:pStyle w:val="ListParagraph"/>
              <w:numPr>
                <w:ilvl w:val="0"/>
                <w:numId w:val="1"/>
              </w:numPr>
              <w:tabs>
                <w:tab w:val="left" w:pos="1166"/>
              </w:tabs>
              <w:spacing w:line="360" w:lineRule="auto"/>
              <w:ind w:right="102"/>
              <w:jc w:val="left"/>
              <w:rPr>
                <w:sz w:val="24"/>
                <w:szCs w:val="24"/>
              </w:rPr>
            </w:pPr>
            <w:r w:rsidRPr="00C73832">
              <w:rPr>
                <w:sz w:val="24"/>
                <w:szCs w:val="24"/>
              </w:rPr>
              <w:t xml:space="preserve">Formuoti mokinių sveikos gyvensenos </w:t>
            </w:r>
            <w:r w:rsidRPr="00C73832">
              <w:rPr>
                <w:sz w:val="24"/>
                <w:szCs w:val="24"/>
              </w:rPr>
              <w:lastRenderedPageBreak/>
              <w:t xml:space="preserve">ir mitybos įgūdžius , diegiant ,, švediško “ maitinimo principus </w:t>
            </w:r>
          </w:p>
        </w:tc>
        <w:tc>
          <w:tcPr>
            <w:tcW w:w="1718" w:type="dxa"/>
          </w:tcPr>
          <w:p w:rsidR="008C3BD7" w:rsidRPr="00C73832" w:rsidRDefault="008C3BD7" w:rsidP="00102909">
            <w:pPr>
              <w:pStyle w:val="ListParagraph"/>
              <w:tabs>
                <w:tab w:val="left" w:pos="1166"/>
              </w:tabs>
              <w:spacing w:line="360" w:lineRule="auto"/>
              <w:ind w:left="0" w:right="102" w:firstLine="0"/>
              <w:jc w:val="left"/>
              <w:rPr>
                <w:sz w:val="24"/>
                <w:szCs w:val="24"/>
              </w:rPr>
            </w:pPr>
            <w:r w:rsidRPr="00C73832">
              <w:rPr>
                <w:sz w:val="24"/>
                <w:szCs w:val="24"/>
              </w:rPr>
              <w:lastRenderedPageBreak/>
              <w:t>Susiformavę sveik</w:t>
            </w:r>
            <w:r w:rsidR="00B42C92" w:rsidRPr="00C73832">
              <w:rPr>
                <w:sz w:val="24"/>
                <w:szCs w:val="24"/>
              </w:rPr>
              <w:t xml:space="preserve">os </w:t>
            </w:r>
            <w:r w:rsidR="00B42C92" w:rsidRPr="00C73832">
              <w:rPr>
                <w:sz w:val="24"/>
                <w:szCs w:val="24"/>
              </w:rPr>
              <w:lastRenderedPageBreak/>
              <w:t xml:space="preserve">gyvensenos ir mitybos </w:t>
            </w:r>
            <w:r w:rsidRPr="00C73832">
              <w:rPr>
                <w:sz w:val="24"/>
                <w:szCs w:val="24"/>
              </w:rPr>
              <w:t xml:space="preserve"> įgūdžiai</w:t>
            </w:r>
          </w:p>
        </w:tc>
        <w:tc>
          <w:tcPr>
            <w:tcW w:w="2520" w:type="dxa"/>
          </w:tcPr>
          <w:p w:rsidR="008C3BD7" w:rsidRPr="00C73832" w:rsidRDefault="008C3BD7" w:rsidP="00102909">
            <w:pPr>
              <w:pStyle w:val="ListParagraph"/>
              <w:tabs>
                <w:tab w:val="left" w:pos="1166"/>
              </w:tabs>
              <w:spacing w:line="360" w:lineRule="auto"/>
              <w:ind w:left="0" w:right="102" w:firstLine="0"/>
              <w:jc w:val="left"/>
              <w:rPr>
                <w:sz w:val="24"/>
                <w:szCs w:val="24"/>
              </w:rPr>
            </w:pPr>
            <w:r w:rsidRPr="00C73832">
              <w:rPr>
                <w:sz w:val="24"/>
                <w:szCs w:val="24"/>
              </w:rPr>
              <w:lastRenderedPageBreak/>
              <w:t>60 %  mokini</w:t>
            </w:r>
            <w:r w:rsidR="007F7035" w:rsidRPr="00C73832">
              <w:rPr>
                <w:sz w:val="24"/>
                <w:szCs w:val="24"/>
                <w:lang w:val="lt-LT"/>
              </w:rPr>
              <w:t xml:space="preserve">ų papildo savo </w:t>
            </w:r>
            <w:r w:rsidR="007F7035" w:rsidRPr="00C73832">
              <w:rPr>
                <w:sz w:val="24"/>
                <w:szCs w:val="24"/>
                <w:lang w:val="lt-LT"/>
              </w:rPr>
              <w:lastRenderedPageBreak/>
              <w:t>kasdieninį pietų meniu daržovėmis</w:t>
            </w:r>
            <w:r w:rsidRPr="00C73832">
              <w:rPr>
                <w:sz w:val="24"/>
                <w:szCs w:val="24"/>
              </w:rPr>
              <w:t xml:space="preserve"> </w:t>
            </w:r>
            <w:r w:rsidR="00524612" w:rsidRPr="00C73832">
              <w:rPr>
                <w:sz w:val="24"/>
                <w:szCs w:val="24"/>
              </w:rPr>
              <w:t xml:space="preserve">, taip pagerindami mitybos įpročius </w:t>
            </w:r>
            <w:r w:rsidRPr="00C73832">
              <w:rPr>
                <w:sz w:val="24"/>
                <w:szCs w:val="24"/>
              </w:rPr>
              <w:t>bei tęsia įgūdžių formavimą su šeimos narių pagalba</w:t>
            </w:r>
          </w:p>
        </w:tc>
        <w:tc>
          <w:tcPr>
            <w:tcW w:w="2250" w:type="dxa"/>
          </w:tcPr>
          <w:p w:rsidR="008C3BD7" w:rsidRPr="00C73832" w:rsidRDefault="008C3BD7" w:rsidP="00102909">
            <w:pPr>
              <w:pStyle w:val="ListParagraph"/>
              <w:tabs>
                <w:tab w:val="left" w:pos="1166"/>
              </w:tabs>
              <w:spacing w:line="360" w:lineRule="auto"/>
              <w:ind w:left="0" w:right="102" w:firstLine="0"/>
              <w:jc w:val="left"/>
              <w:rPr>
                <w:sz w:val="24"/>
                <w:szCs w:val="24"/>
              </w:rPr>
            </w:pPr>
            <w:r w:rsidRPr="00C73832">
              <w:rPr>
                <w:sz w:val="24"/>
                <w:szCs w:val="24"/>
              </w:rPr>
              <w:lastRenderedPageBreak/>
              <w:t>80 %  mokini</w:t>
            </w:r>
            <w:r w:rsidR="00524612" w:rsidRPr="00C73832">
              <w:rPr>
                <w:sz w:val="24"/>
                <w:szCs w:val="24"/>
                <w:lang w:val="lt-LT"/>
              </w:rPr>
              <w:t xml:space="preserve">ų papildo savo </w:t>
            </w:r>
            <w:r w:rsidR="00524612" w:rsidRPr="00C73832">
              <w:rPr>
                <w:sz w:val="24"/>
                <w:szCs w:val="24"/>
                <w:lang w:val="lt-LT"/>
              </w:rPr>
              <w:lastRenderedPageBreak/>
              <w:t>kasdieninį pietų meniu daržovėmis taip pagerindami mitybos įpročius</w:t>
            </w:r>
            <w:r w:rsidRPr="00C73832">
              <w:rPr>
                <w:sz w:val="24"/>
                <w:szCs w:val="24"/>
              </w:rPr>
              <w:t xml:space="preserve"> bei tęsia įgūdžių formavimą namuose</w:t>
            </w:r>
          </w:p>
        </w:tc>
      </w:tr>
      <w:tr w:rsidR="00CB3BDC" w:rsidRPr="00C73832" w:rsidTr="00EC229F">
        <w:tc>
          <w:tcPr>
            <w:tcW w:w="3420" w:type="dxa"/>
          </w:tcPr>
          <w:p w:rsidR="008C3BD7" w:rsidRPr="00C73832" w:rsidRDefault="00B42C92" w:rsidP="00424589">
            <w:pPr>
              <w:pStyle w:val="ListParagraph"/>
              <w:numPr>
                <w:ilvl w:val="0"/>
                <w:numId w:val="1"/>
              </w:numPr>
              <w:tabs>
                <w:tab w:val="left" w:pos="1166"/>
              </w:tabs>
              <w:spacing w:line="360" w:lineRule="auto"/>
              <w:ind w:right="102"/>
              <w:jc w:val="left"/>
              <w:rPr>
                <w:sz w:val="24"/>
                <w:szCs w:val="24"/>
              </w:rPr>
            </w:pPr>
            <w:r w:rsidRPr="00C73832">
              <w:rPr>
                <w:sz w:val="24"/>
                <w:szCs w:val="24"/>
              </w:rPr>
              <w:lastRenderedPageBreak/>
              <w:t xml:space="preserve">Diegiant mobiliąsias mokymosi priemones  bei saugiai naudojantis virtualiomis sistemomis, puoselėti atsakingus ir kritiniu mąstymu pagrįstus mokinių tarpusavio santykius </w:t>
            </w:r>
          </w:p>
        </w:tc>
        <w:tc>
          <w:tcPr>
            <w:tcW w:w="1718" w:type="dxa"/>
          </w:tcPr>
          <w:p w:rsidR="008C3BD7" w:rsidRPr="00C73832" w:rsidRDefault="00524612" w:rsidP="00102909">
            <w:pPr>
              <w:pStyle w:val="ListParagraph"/>
              <w:tabs>
                <w:tab w:val="left" w:pos="1166"/>
              </w:tabs>
              <w:spacing w:line="360" w:lineRule="auto"/>
              <w:ind w:left="0" w:right="102" w:firstLine="0"/>
              <w:jc w:val="left"/>
              <w:rPr>
                <w:sz w:val="24"/>
                <w:szCs w:val="24"/>
              </w:rPr>
            </w:pPr>
            <w:r w:rsidRPr="00C73832">
              <w:rPr>
                <w:sz w:val="24"/>
                <w:szCs w:val="24"/>
              </w:rPr>
              <w:t>Gebėjimas grupėje ir individualiaiatlikti užduotis , naudojant mobiliąsias ugdymo priemones , sąlygojamas gerų tarpusavio santykių</w:t>
            </w:r>
          </w:p>
        </w:tc>
        <w:tc>
          <w:tcPr>
            <w:tcW w:w="2520" w:type="dxa"/>
          </w:tcPr>
          <w:p w:rsidR="008C3BD7" w:rsidRPr="00C73832" w:rsidRDefault="00524612" w:rsidP="00102909">
            <w:pPr>
              <w:pStyle w:val="ListParagraph"/>
              <w:tabs>
                <w:tab w:val="left" w:pos="1166"/>
              </w:tabs>
              <w:spacing w:line="360" w:lineRule="auto"/>
              <w:ind w:left="0" w:right="102" w:firstLine="0"/>
              <w:jc w:val="left"/>
              <w:rPr>
                <w:sz w:val="24"/>
                <w:szCs w:val="24"/>
                <w:lang w:val="lt-LT"/>
              </w:rPr>
            </w:pPr>
            <w:r w:rsidRPr="00C73832">
              <w:rPr>
                <w:sz w:val="24"/>
                <w:szCs w:val="24"/>
              </w:rPr>
              <w:t>70% mokytoj</w:t>
            </w:r>
            <w:r w:rsidRPr="00C73832">
              <w:rPr>
                <w:sz w:val="24"/>
                <w:szCs w:val="24"/>
                <w:lang w:val="lt-LT"/>
              </w:rPr>
              <w:t xml:space="preserve">ų </w:t>
            </w:r>
            <w:r w:rsidR="00CB3BDC" w:rsidRPr="00C73832">
              <w:rPr>
                <w:sz w:val="24"/>
                <w:szCs w:val="24"/>
                <w:lang w:val="lt-LT"/>
              </w:rPr>
              <w:t xml:space="preserve">savo veiklose naudoja IKT priemones, organizuodami veiklas grupėse ir individualiai, skatinant mokinius atsakingai ir pagarbiai bendrauti ir bendradarbiauti </w:t>
            </w:r>
          </w:p>
        </w:tc>
        <w:tc>
          <w:tcPr>
            <w:tcW w:w="2250" w:type="dxa"/>
          </w:tcPr>
          <w:p w:rsidR="008C3BD7" w:rsidRPr="00C73832" w:rsidRDefault="00CB3BDC" w:rsidP="00102909">
            <w:pPr>
              <w:pStyle w:val="ListParagraph"/>
              <w:tabs>
                <w:tab w:val="left" w:pos="1166"/>
              </w:tabs>
              <w:spacing w:line="360" w:lineRule="auto"/>
              <w:ind w:left="0" w:right="102" w:firstLine="0"/>
              <w:jc w:val="left"/>
              <w:rPr>
                <w:sz w:val="24"/>
                <w:szCs w:val="24"/>
              </w:rPr>
            </w:pPr>
            <w:r w:rsidRPr="00C73832">
              <w:rPr>
                <w:sz w:val="24"/>
                <w:szCs w:val="24"/>
                <w:lang w:val="lt-LT"/>
              </w:rPr>
              <w:t>90</w:t>
            </w:r>
            <w:r w:rsidRPr="00C73832">
              <w:rPr>
                <w:sz w:val="24"/>
                <w:szCs w:val="24"/>
              </w:rPr>
              <w:t>% mokytoj</w:t>
            </w:r>
            <w:r w:rsidRPr="00C73832">
              <w:rPr>
                <w:sz w:val="24"/>
                <w:szCs w:val="24"/>
                <w:lang w:val="lt-LT"/>
              </w:rPr>
              <w:t>ų savo veiklose naudoja IKT priemones, organizuodami veiklas grupėse ir individualiai, skatinant mokinius atsakingai ir pagarbiai bendrauti ir bendradarbiauti</w:t>
            </w:r>
          </w:p>
        </w:tc>
      </w:tr>
      <w:tr w:rsidR="00CB3BDC" w:rsidRPr="00C73832" w:rsidTr="00EC229F">
        <w:tc>
          <w:tcPr>
            <w:tcW w:w="3420" w:type="dxa"/>
          </w:tcPr>
          <w:p w:rsidR="008C3BD7" w:rsidRPr="00C73832" w:rsidRDefault="007662A8" w:rsidP="00424589">
            <w:pPr>
              <w:pStyle w:val="ListParagraph"/>
              <w:numPr>
                <w:ilvl w:val="0"/>
                <w:numId w:val="1"/>
              </w:numPr>
              <w:tabs>
                <w:tab w:val="left" w:pos="1166"/>
              </w:tabs>
              <w:spacing w:line="360" w:lineRule="auto"/>
              <w:ind w:right="102"/>
              <w:jc w:val="left"/>
              <w:rPr>
                <w:sz w:val="24"/>
                <w:szCs w:val="24"/>
              </w:rPr>
            </w:pPr>
            <w:r w:rsidRPr="00C73832">
              <w:rPr>
                <w:sz w:val="24"/>
                <w:szCs w:val="24"/>
              </w:rPr>
              <w:t>Siekiant  kiekvieno vaiko individualios  pažangos, dalintis metodine ir dalykine patirtimi  fiksuojant, vertinant ir gerinant mokymo (si) efektyvumą</w:t>
            </w:r>
          </w:p>
        </w:tc>
        <w:tc>
          <w:tcPr>
            <w:tcW w:w="1718" w:type="dxa"/>
          </w:tcPr>
          <w:p w:rsidR="008C3BD7" w:rsidRPr="00C73832" w:rsidRDefault="00E3787D" w:rsidP="00102909">
            <w:pPr>
              <w:pStyle w:val="ListParagraph"/>
              <w:tabs>
                <w:tab w:val="left" w:pos="1166"/>
              </w:tabs>
              <w:spacing w:line="360" w:lineRule="auto"/>
              <w:ind w:left="0" w:right="102" w:firstLine="0"/>
              <w:jc w:val="left"/>
              <w:rPr>
                <w:sz w:val="24"/>
                <w:szCs w:val="24"/>
              </w:rPr>
            </w:pPr>
            <w:r w:rsidRPr="00C73832">
              <w:rPr>
                <w:sz w:val="24"/>
                <w:szCs w:val="24"/>
              </w:rPr>
              <w:t>Geranoriškas dalijimasis gerąja patirtimi , remiantis gautais rezultatais ir siekiant individualios kiekvieno vaiko pažangos</w:t>
            </w:r>
          </w:p>
        </w:tc>
        <w:tc>
          <w:tcPr>
            <w:tcW w:w="2520" w:type="dxa"/>
          </w:tcPr>
          <w:p w:rsidR="008C3BD7" w:rsidRPr="00C73832" w:rsidRDefault="008C3BD7" w:rsidP="00102909">
            <w:pPr>
              <w:pStyle w:val="ListParagraph"/>
              <w:tabs>
                <w:tab w:val="left" w:pos="1166"/>
              </w:tabs>
              <w:spacing w:line="360" w:lineRule="auto"/>
              <w:ind w:left="0" w:right="102" w:firstLine="0"/>
              <w:jc w:val="left"/>
              <w:rPr>
                <w:sz w:val="24"/>
                <w:szCs w:val="24"/>
              </w:rPr>
            </w:pPr>
            <w:r w:rsidRPr="00C73832">
              <w:rPr>
                <w:sz w:val="24"/>
                <w:szCs w:val="24"/>
              </w:rPr>
              <w:t>80 % mokytojų kasdieninėje veikloje dalinasi dalykine ir metodine informacija, užtikrindami kiekvieno mokinio asmeninę pažangą ir sėkmę</w:t>
            </w:r>
          </w:p>
        </w:tc>
        <w:tc>
          <w:tcPr>
            <w:tcW w:w="2250" w:type="dxa"/>
          </w:tcPr>
          <w:p w:rsidR="008C3BD7" w:rsidRPr="00C73832" w:rsidRDefault="008C3BD7" w:rsidP="00102909">
            <w:pPr>
              <w:pStyle w:val="ListParagraph"/>
              <w:tabs>
                <w:tab w:val="left" w:pos="1166"/>
              </w:tabs>
              <w:spacing w:line="360" w:lineRule="auto"/>
              <w:ind w:left="0" w:right="102" w:firstLine="0"/>
              <w:jc w:val="left"/>
              <w:rPr>
                <w:sz w:val="24"/>
                <w:szCs w:val="24"/>
              </w:rPr>
            </w:pPr>
            <w:r w:rsidRPr="00C73832">
              <w:rPr>
                <w:sz w:val="24"/>
                <w:szCs w:val="24"/>
              </w:rPr>
              <w:t>100 % mokytojų kasdieninėje veikloje dalinasi dalykine ir metodine informacija, užtikrindami kiekvieno mokinio asmeninę pažangą ir sėkmę</w:t>
            </w:r>
          </w:p>
        </w:tc>
      </w:tr>
    </w:tbl>
    <w:p w:rsidR="00E27795" w:rsidRPr="00BD6F0A" w:rsidRDefault="00E27795" w:rsidP="000B0CB0">
      <w:pPr>
        <w:pStyle w:val="BodyText"/>
        <w:spacing w:before="4" w:line="360" w:lineRule="auto"/>
        <w:ind w:left="0" w:firstLine="0"/>
      </w:pPr>
    </w:p>
    <w:p w:rsidR="00B7487B" w:rsidRDefault="00C068E4" w:rsidP="00EB5504">
      <w:pPr>
        <w:pStyle w:val="BodyText"/>
        <w:numPr>
          <w:ilvl w:val="0"/>
          <w:numId w:val="29"/>
        </w:numPr>
        <w:tabs>
          <w:tab w:val="left" w:pos="284"/>
          <w:tab w:val="left" w:pos="1134"/>
        </w:tabs>
        <w:spacing w:before="4" w:line="360" w:lineRule="auto"/>
        <w:ind w:left="1134" w:hanging="774"/>
      </w:pPr>
      <w:r w:rsidRPr="00BD6F0A">
        <w:t>Priešmokyklinio ir pradinio ugdymo procesas organizuojamas pusmečiais;</w:t>
      </w:r>
    </w:p>
    <w:p w:rsidR="00943FB3" w:rsidRDefault="00C068E4" w:rsidP="00EB5504">
      <w:pPr>
        <w:pStyle w:val="BodyText"/>
        <w:numPr>
          <w:ilvl w:val="0"/>
          <w:numId w:val="29"/>
        </w:numPr>
        <w:tabs>
          <w:tab w:val="left" w:pos="284"/>
          <w:tab w:val="left" w:pos="1134"/>
        </w:tabs>
        <w:spacing w:before="4" w:line="360" w:lineRule="auto"/>
        <w:ind w:left="1134" w:hanging="774"/>
      </w:pPr>
      <w:r w:rsidRPr="00BD6F0A">
        <w:t>Kiekvienai klasei skiriamos ugdymo valandos bendrajai programai įgyvendinti atsižvelgiant į BUP rekomendacijas ir konkrečius tos klasės ugdytinių poreikius.</w:t>
      </w:r>
    </w:p>
    <w:p w:rsidR="00943FB3" w:rsidRDefault="0020513F" w:rsidP="00EB5504">
      <w:pPr>
        <w:pStyle w:val="BodyText"/>
        <w:numPr>
          <w:ilvl w:val="0"/>
          <w:numId w:val="29"/>
        </w:numPr>
        <w:tabs>
          <w:tab w:val="left" w:pos="284"/>
          <w:tab w:val="left" w:pos="709"/>
        </w:tabs>
        <w:spacing w:before="4" w:line="360" w:lineRule="auto"/>
        <w:ind w:left="1134" w:hanging="774"/>
      </w:pPr>
      <w:r w:rsidRPr="00BD6F0A">
        <w:lastRenderedPageBreak/>
        <w:t>Ugdymo turinys formuojamas dalykinio ir integruoto ugdymo pagrindais</w:t>
      </w:r>
      <w:r w:rsidR="001C5F5D" w:rsidRPr="00BD6F0A">
        <w:t>, pagrindinės mokymosi formos – pamoka, projektinė ir kūrybinė veikla (mokslo metų ei</w:t>
      </w:r>
      <w:r w:rsidR="00BC4D3E">
        <w:t>goje numatomos tematinės šešios</w:t>
      </w:r>
      <w:r w:rsidR="001C5F5D" w:rsidRPr="00BD6F0A">
        <w:t xml:space="preserve"> integruoto kūrybinio ugdymo savaitės).</w:t>
      </w:r>
    </w:p>
    <w:p w:rsidR="00943FB3" w:rsidRDefault="00BF34F8" w:rsidP="00EB5504">
      <w:pPr>
        <w:pStyle w:val="BodyText"/>
        <w:numPr>
          <w:ilvl w:val="0"/>
          <w:numId w:val="29"/>
        </w:numPr>
        <w:tabs>
          <w:tab w:val="left" w:pos="284"/>
          <w:tab w:val="left" w:pos="709"/>
        </w:tabs>
        <w:spacing w:before="4" w:line="360" w:lineRule="auto"/>
        <w:ind w:left="1134" w:hanging="774"/>
      </w:pPr>
      <w:r w:rsidRPr="00BD6F0A">
        <w:t>Ugdymo turinys skirstomas pusmečio la</w:t>
      </w:r>
      <w:r w:rsidR="0060669D">
        <w:t>ikotarpiais (</w:t>
      </w:r>
      <w:r w:rsidR="009B7BE5">
        <w:t>I pusmetis nuo 2018 m. rugsėjo 3</w:t>
      </w:r>
      <w:r w:rsidR="0060669D">
        <w:t xml:space="preserve"> d. iki 2019</w:t>
      </w:r>
      <w:r w:rsidR="000C6979">
        <w:t xml:space="preserve"> m. sausio 18</w:t>
      </w:r>
      <w:r w:rsidRPr="00BD6F0A">
        <w:t xml:space="preserve"> d., I</w:t>
      </w:r>
      <w:r w:rsidR="006967EA">
        <w:t>I pusmetis nuo 2019</w:t>
      </w:r>
      <w:r w:rsidR="000C6979">
        <w:t xml:space="preserve"> m. sausio 21 d. iki birželio 5</w:t>
      </w:r>
      <w:r w:rsidRPr="00BD6F0A">
        <w:t xml:space="preserve"> d.).</w:t>
      </w:r>
    </w:p>
    <w:p w:rsidR="00943FB3" w:rsidRDefault="00BF34F8" w:rsidP="00EB5504">
      <w:pPr>
        <w:pStyle w:val="BodyText"/>
        <w:numPr>
          <w:ilvl w:val="0"/>
          <w:numId w:val="29"/>
        </w:numPr>
        <w:tabs>
          <w:tab w:val="left" w:pos="284"/>
          <w:tab w:val="left" w:pos="709"/>
        </w:tabs>
        <w:spacing w:before="4" w:line="360" w:lineRule="auto"/>
        <w:ind w:left="1134" w:hanging="774"/>
      </w:pPr>
      <w:r w:rsidRPr="00BD6F0A">
        <w:t>Ugdymo procesas organizuojamas įvairi</w:t>
      </w:r>
      <w:r w:rsidR="007A0D9C" w:rsidRPr="00BD6F0A">
        <w:t>ose edukacinėse erdvėse</w:t>
      </w:r>
      <w:r w:rsidR="00E27F60">
        <w:t xml:space="preserve"> (specializuotuose kabinetuose</w:t>
      </w:r>
      <w:r w:rsidR="00BC4D3E">
        <w:t>, bibliotek</w:t>
      </w:r>
      <w:r w:rsidR="00E27F60">
        <w:t>oje</w:t>
      </w:r>
      <w:r w:rsidR="00BC4D3E">
        <w:t xml:space="preserve">, kiemo erdvėse ) </w:t>
      </w:r>
      <w:r w:rsidR="007A0D9C" w:rsidRPr="00BD6F0A">
        <w:t xml:space="preserve">ne tik </w:t>
      </w:r>
      <w:r w:rsidRPr="00BD6F0A">
        <w:t>mo</w:t>
      </w:r>
      <w:r w:rsidR="00BC4D3E">
        <w:t xml:space="preserve">kykloje, </w:t>
      </w:r>
      <w:r w:rsidR="00E27F60">
        <w:t>bet ir už jos</w:t>
      </w:r>
      <w:r w:rsidRPr="00BD6F0A">
        <w:t xml:space="preserve"> ribų</w:t>
      </w:r>
      <w:r w:rsidR="00E27F60">
        <w:t>,</w:t>
      </w:r>
      <w:r w:rsidRPr="00BD6F0A">
        <w:t xml:space="preserve"> remiantis Kauno Suzukio pradinės mokyklos ugdomųjų aplinkų aprašu.</w:t>
      </w:r>
    </w:p>
    <w:p w:rsidR="00943FB3" w:rsidRDefault="00BF34F8" w:rsidP="00EB5504">
      <w:pPr>
        <w:pStyle w:val="BodyText"/>
        <w:numPr>
          <w:ilvl w:val="0"/>
          <w:numId w:val="29"/>
        </w:numPr>
        <w:tabs>
          <w:tab w:val="left" w:pos="284"/>
          <w:tab w:val="left" w:pos="709"/>
        </w:tabs>
        <w:spacing w:before="4" w:line="360" w:lineRule="auto"/>
        <w:ind w:left="1134" w:hanging="774"/>
      </w:pPr>
      <w:r w:rsidRPr="00BD6F0A">
        <w:t>Bendrosios programos pritaikomos mokiniams, turintiems specialiųjų ugdymosi poreikių, nustačius išskirtinius jų gabumus, taip pat pritaikomos arba individualizuojamos įgimtus ir/ar įgytus sutrikimus turintiems mokiniams.</w:t>
      </w:r>
    </w:p>
    <w:p w:rsidR="00943FB3" w:rsidRDefault="000769E2" w:rsidP="00EB5504">
      <w:pPr>
        <w:pStyle w:val="BodyText"/>
        <w:numPr>
          <w:ilvl w:val="0"/>
          <w:numId w:val="29"/>
        </w:numPr>
        <w:tabs>
          <w:tab w:val="left" w:pos="284"/>
          <w:tab w:val="left" w:pos="709"/>
        </w:tabs>
        <w:spacing w:before="4" w:line="360" w:lineRule="auto"/>
        <w:ind w:left="1134" w:hanging="774"/>
      </w:pPr>
      <w:r w:rsidRPr="00BD6F0A">
        <w:t>Švietimo pagalbą mokiniams ir mokytojams susiduriant su mokymosi sunkumais ar siekiant kompensuoti mokymosi pasiekimų skirtumus, susidariusius dėl mokymosi pagal kitos šalies pradinio ugdymo programą, teikia Vaiko gerovės komisija pagal Kauno Suzukio pradinės mokyklos specialųjį pedagoginės pagalbos teikimo tvarkos aprašą bei mokyklos psichologinės pedagoginės pagalbos teikimo vaikui tvarkos aprašą.</w:t>
      </w:r>
    </w:p>
    <w:p w:rsidR="0073104C" w:rsidRDefault="000769E2" w:rsidP="00EB5504">
      <w:pPr>
        <w:pStyle w:val="BodyText"/>
        <w:numPr>
          <w:ilvl w:val="0"/>
          <w:numId w:val="29"/>
        </w:numPr>
        <w:tabs>
          <w:tab w:val="left" w:pos="284"/>
          <w:tab w:val="left" w:pos="709"/>
        </w:tabs>
        <w:spacing w:before="4" w:line="360" w:lineRule="auto"/>
        <w:ind w:left="1134" w:hanging="774"/>
      </w:pPr>
      <w:r w:rsidRPr="00BD6F0A">
        <w:t>Ugdymo valandos, skirtos mokinių ugdymo poreikiams tenkinti, paskirstytos</w:t>
      </w:r>
      <w:r w:rsidR="000C6979">
        <w:t xml:space="preserve"> mokyklos 2018-2019</w:t>
      </w:r>
      <w:r w:rsidR="007B63FB" w:rsidRPr="00BD6F0A">
        <w:t xml:space="preserve"> m.m.</w:t>
      </w:r>
      <w:r w:rsidRPr="00BD6F0A">
        <w:t xml:space="preserve"> </w:t>
      </w:r>
      <w:r w:rsidR="00907458">
        <w:t>Bendrojo ugdymo</w:t>
      </w:r>
      <w:r w:rsidR="00641A32" w:rsidRPr="00943FB3">
        <w:rPr>
          <w:lang w:val="lt-LT"/>
        </w:rPr>
        <w:t xml:space="preserve"> plano </w:t>
      </w:r>
      <w:r w:rsidR="00907458">
        <w:t>23 punkte.</w:t>
      </w:r>
    </w:p>
    <w:p w:rsidR="00943FB3" w:rsidRDefault="007B63FB" w:rsidP="00EB5504">
      <w:pPr>
        <w:pStyle w:val="BodyText"/>
        <w:numPr>
          <w:ilvl w:val="0"/>
          <w:numId w:val="29"/>
        </w:numPr>
        <w:tabs>
          <w:tab w:val="left" w:pos="1276"/>
        </w:tabs>
        <w:spacing w:before="4" w:line="360" w:lineRule="auto"/>
        <w:ind w:left="1134" w:hanging="774"/>
      </w:pPr>
      <w:r w:rsidRPr="00BD6F0A">
        <w:t>Klasės dalijamos į grupes užsienio kalbos ir etikos – tikybos pamokose, jeigu mažiausias susidariusios grupės mokinių skaičius – 10; laikinosios grupės mokykloje nesudaromos.</w:t>
      </w:r>
    </w:p>
    <w:p w:rsidR="00943FB3" w:rsidRDefault="0065335C" w:rsidP="00EB5504">
      <w:pPr>
        <w:pStyle w:val="BodyText"/>
        <w:numPr>
          <w:ilvl w:val="0"/>
          <w:numId w:val="29"/>
        </w:numPr>
        <w:tabs>
          <w:tab w:val="left" w:pos="1276"/>
        </w:tabs>
        <w:spacing w:before="4" w:line="360" w:lineRule="auto"/>
        <w:ind w:left="1134" w:hanging="774"/>
      </w:pPr>
      <w:r>
        <w:t>J</w:t>
      </w:r>
      <w:r w:rsidR="007B63FB" w:rsidRPr="00BD6F0A">
        <w:t xml:space="preserve">ungtinių klasių </w:t>
      </w:r>
      <w:r w:rsidR="00EC229F" w:rsidRPr="00BD6F0A">
        <w:t>veikla mokykloje būtų organizuojama iškilus poreikiui, numato</w:t>
      </w:r>
      <w:r w:rsidR="000C6979">
        <w:t>mo poreikio 2018</w:t>
      </w:r>
      <w:r w:rsidR="007C6E57">
        <w:t>-2019</w:t>
      </w:r>
      <w:r>
        <w:t xml:space="preserve"> m.m. nėra.</w:t>
      </w:r>
    </w:p>
    <w:p w:rsidR="00943FB3" w:rsidRDefault="00EC229F" w:rsidP="00EB5504">
      <w:pPr>
        <w:pStyle w:val="BodyText"/>
        <w:numPr>
          <w:ilvl w:val="0"/>
          <w:numId w:val="29"/>
        </w:numPr>
        <w:tabs>
          <w:tab w:val="left" w:pos="1276"/>
        </w:tabs>
        <w:spacing w:before="4" w:line="360" w:lineRule="auto"/>
        <w:ind w:left="1134" w:hanging="774"/>
      </w:pPr>
      <w:r w:rsidRPr="00BD6F0A">
        <w:t xml:space="preserve">Mokinių mokymosi krūvio reguliavimo priemonės, pasiekimų patikrinamųjų darbų organizavimo būdai ir laikotarpiai, didžiausias patikrinamųjų darbų skaičius per savaitę, namų darbai skiriami </w:t>
      </w:r>
      <w:r w:rsidR="005847F1">
        <w:t>remiantis susitarimais, priimtais metodinės tarybos pos</w:t>
      </w:r>
      <w:r w:rsidR="005847F1" w:rsidRPr="00943FB3">
        <w:rPr>
          <w:lang w:val="lt-LT"/>
        </w:rPr>
        <w:t xml:space="preserve">ėdyje </w:t>
      </w:r>
      <w:r w:rsidR="00E27F60">
        <w:t>2018</w:t>
      </w:r>
      <w:r w:rsidR="004D33BD">
        <w:t xml:space="preserve"> m.</w:t>
      </w:r>
      <w:r w:rsidR="00E27F60">
        <w:t xml:space="preserve"> birželio 6</w:t>
      </w:r>
      <w:r w:rsidR="004D33BD">
        <w:t xml:space="preserve"> d. protokolu</w:t>
      </w:r>
      <w:r w:rsidR="00E27F60">
        <w:t xml:space="preserve"> Nr. 5</w:t>
      </w:r>
      <w:r w:rsidR="005847F1">
        <w:t>.</w:t>
      </w:r>
    </w:p>
    <w:p w:rsidR="00943FB3" w:rsidRDefault="00EC229F" w:rsidP="00EB5504">
      <w:pPr>
        <w:pStyle w:val="BodyText"/>
        <w:numPr>
          <w:ilvl w:val="0"/>
          <w:numId w:val="29"/>
        </w:numPr>
        <w:tabs>
          <w:tab w:val="left" w:pos="1276"/>
        </w:tabs>
        <w:spacing w:before="4" w:line="360" w:lineRule="auto"/>
        <w:ind w:left="1134" w:hanging="774"/>
      </w:pPr>
      <w:r w:rsidRPr="00BD6F0A">
        <w:t>Mokinių ugdymo pasiekimų ir pažangos vertinimas vyksta remiantis Kauno Suzukio pradinės mokyklos mokinių pažangos</w:t>
      </w:r>
      <w:r w:rsidR="00943FB3">
        <w:t xml:space="preserve"> ir pasiekimų vertinimo sistema.</w:t>
      </w:r>
    </w:p>
    <w:p w:rsidR="00943FB3" w:rsidRDefault="00EC229F" w:rsidP="00EB5504">
      <w:pPr>
        <w:pStyle w:val="BodyText"/>
        <w:numPr>
          <w:ilvl w:val="0"/>
          <w:numId w:val="29"/>
        </w:numPr>
        <w:tabs>
          <w:tab w:val="left" w:pos="1276"/>
        </w:tabs>
        <w:spacing w:before="4" w:line="360" w:lineRule="auto"/>
        <w:ind w:left="1134" w:hanging="774"/>
      </w:pPr>
      <w:r w:rsidRPr="00BD6F0A">
        <w:t xml:space="preserve">Vadovėliai ir mokymo(si) priemonės mokykloje pasirenkamos </w:t>
      </w:r>
      <w:r w:rsidR="004D33BD">
        <w:t>remiantis</w:t>
      </w:r>
      <w:r w:rsidRPr="00BD6F0A">
        <w:t xml:space="preserve"> Kauno Suzukio pradinės </w:t>
      </w:r>
      <w:r w:rsidR="004D33BD">
        <w:t>mokyklo</w:t>
      </w:r>
      <w:r w:rsidR="000C6979">
        <w:t>s mokytojų tarybos posėdžio 2018</w:t>
      </w:r>
      <w:r w:rsidR="004D33BD">
        <w:t xml:space="preserve"> </w:t>
      </w:r>
      <w:r w:rsidR="000C6979">
        <w:t>m. gegužės 31 d. protokolo Nr. 3</w:t>
      </w:r>
      <w:r w:rsidR="004D33BD">
        <w:t xml:space="preserve"> ir </w:t>
      </w:r>
      <w:r w:rsidRPr="004D33BD">
        <w:t>mokyklos tarybos</w:t>
      </w:r>
      <w:r w:rsidR="00E37763">
        <w:t xml:space="preserve"> posedžio 2018</w:t>
      </w:r>
      <w:r w:rsidR="004D33BD" w:rsidRPr="004D33BD">
        <w:t xml:space="preserve"> m. gegužės 31 d. protokol</w:t>
      </w:r>
      <w:r w:rsidR="004D33BD">
        <w:t>o</w:t>
      </w:r>
      <w:r w:rsidR="000C6979">
        <w:t xml:space="preserve"> Nr. 3</w:t>
      </w:r>
      <w:r w:rsidR="00943FB3">
        <w:t xml:space="preserve"> nutarimais.</w:t>
      </w:r>
    </w:p>
    <w:p w:rsidR="00943FB3" w:rsidRPr="00325FE8" w:rsidRDefault="005261F8" w:rsidP="00EB5504">
      <w:pPr>
        <w:pStyle w:val="BodyText"/>
        <w:numPr>
          <w:ilvl w:val="0"/>
          <w:numId w:val="29"/>
        </w:numPr>
        <w:tabs>
          <w:tab w:val="left" w:pos="1276"/>
        </w:tabs>
        <w:spacing w:before="4" w:line="360" w:lineRule="auto"/>
        <w:ind w:left="1134" w:hanging="774"/>
      </w:pPr>
      <w:r w:rsidRPr="00325FE8">
        <w:t>Pažintinės ir kultūrinės veikl</w:t>
      </w:r>
      <w:r w:rsidR="004B0CD7">
        <w:t>os organizavimui 2018-2019</w:t>
      </w:r>
      <w:r w:rsidR="00CF6678" w:rsidRPr="00325FE8">
        <w:t xml:space="preserve"> m.m. </w:t>
      </w:r>
      <w:r w:rsidR="00CF6678" w:rsidRPr="00AD77F3">
        <w:t xml:space="preserve">skiriama </w:t>
      </w:r>
      <w:r w:rsidRPr="00AD77F3">
        <w:t xml:space="preserve">20 valandų, </w:t>
      </w:r>
      <w:r w:rsidRPr="00325FE8">
        <w:lastRenderedPageBreak/>
        <w:t xml:space="preserve">atsižvelgiant į priešmokyklinio ir pradinio ugdymo bendrosiose programose numatytą ugdymo(si) turinį </w:t>
      </w:r>
      <w:r w:rsidR="0065335C" w:rsidRPr="00325FE8">
        <w:t>ir mokinių pasiekimus bei amžių.</w:t>
      </w:r>
    </w:p>
    <w:p w:rsidR="00943FB3" w:rsidRDefault="005261F8" w:rsidP="00EB5504">
      <w:pPr>
        <w:pStyle w:val="BodyText"/>
        <w:numPr>
          <w:ilvl w:val="0"/>
          <w:numId w:val="29"/>
        </w:numPr>
        <w:tabs>
          <w:tab w:val="left" w:pos="567"/>
          <w:tab w:val="left" w:pos="1134"/>
        </w:tabs>
        <w:spacing w:before="4" w:line="360" w:lineRule="auto"/>
        <w:ind w:left="1134" w:hanging="774"/>
      </w:pPr>
      <w:r w:rsidRPr="00BD6F0A">
        <w:t>Neformaliojo vaikų švietimo programų pasirinkimui mokykloje skiriamos 26 valandos, sudarant grupes ne mažiau kaip po 12 vaikų.</w:t>
      </w:r>
    </w:p>
    <w:p w:rsidR="009A5ECF" w:rsidRDefault="009A5ECF" w:rsidP="00EB5504">
      <w:pPr>
        <w:pStyle w:val="BodyText"/>
        <w:numPr>
          <w:ilvl w:val="0"/>
          <w:numId w:val="29"/>
        </w:numPr>
        <w:tabs>
          <w:tab w:val="left" w:pos="567"/>
          <w:tab w:val="left" w:pos="1134"/>
        </w:tabs>
        <w:spacing w:before="4" w:line="360" w:lineRule="auto"/>
        <w:ind w:left="1134" w:hanging="774"/>
      </w:pPr>
      <w:r>
        <w:t>Mokytojai rengia dalyko ilgalaikius planus. Ilgalaikiai planai rengiami vieneriams mokslo metams, planų formos aprobuotos mokyklos metodinėje taryboje.</w:t>
      </w:r>
    </w:p>
    <w:p w:rsidR="009225D1" w:rsidRPr="009225D1" w:rsidRDefault="005261F8" w:rsidP="00A40B75">
      <w:pPr>
        <w:pStyle w:val="BodyText"/>
        <w:numPr>
          <w:ilvl w:val="0"/>
          <w:numId w:val="29"/>
        </w:numPr>
        <w:tabs>
          <w:tab w:val="left" w:pos="567"/>
          <w:tab w:val="left" w:pos="1134"/>
        </w:tabs>
        <w:spacing w:before="4" w:line="360" w:lineRule="auto"/>
        <w:ind w:left="1134" w:hanging="774"/>
      </w:pPr>
      <w:r w:rsidRPr="00BD6F0A">
        <w:t>Prevencinis ugdymas priešmokyklinio ugdymo grupėse vyksta pagal programą “Zipio draugai”,  I-IV klasėse - pagal smurto prevencijos programą “Antras žingsnis”</w:t>
      </w:r>
      <w:r w:rsidR="00A66423" w:rsidRPr="00BD6F0A">
        <w:t>, skiriant po 1 auklėj</w:t>
      </w:r>
      <w:r w:rsidR="009225D1">
        <w:t xml:space="preserve">amojo darbo valandą per savaitę. </w:t>
      </w:r>
      <w:r w:rsidR="009225D1" w:rsidRPr="00A40B75">
        <w:t>Įgyvendinant pasirinktas prevencines programas vadovaujamasi</w:t>
      </w:r>
      <w:r w:rsidR="00A40B75" w:rsidRPr="00A40B75">
        <w:t xml:space="preserve"> </w:t>
      </w:r>
      <w:r w:rsidR="009225D1" w:rsidRPr="00A40B75">
        <w:t>Lietuvos Respublikos švietimo ir mokslo ministro 2017 m. kovo 22 d. įsakymu Nr. V-190 “Dėl smurto prevencijos įgyvendinimo mokyk</w:t>
      </w:r>
      <w:r w:rsidR="00A40B75" w:rsidRPr="00A40B75">
        <w:t xml:space="preserve">lose rekomendacijų patvirtinimo, Lietuvos Respublikos šietimo įstatymo Nr. I-1489 1, 2, 19, 23, 43, 46, 47, 49, 56, 58, 59 straipsnių pakeitimo įstatymo  (2016 m. spalio 18 d. Nr. XII-2685) 7 straipsniu, </w:t>
      </w:r>
      <w:r w:rsidR="00A40B75" w:rsidRPr="0092285A">
        <w:t>Lietuvos Respublikos švietimo ir mokslo ministro 2017 m. birželio 30 d. raštu Nr. SR-3013 “Dėl prevencinių programų įgyvendinimo mokyklose”.</w:t>
      </w:r>
    </w:p>
    <w:p w:rsidR="00943FB3" w:rsidRDefault="00A66423" w:rsidP="00EB5504">
      <w:pPr>
        <w:pStyle w:val="BodyText"/>
        <w:numPr>
          <w:ilvl w:val="0"/>
          <w:numId w:val="29"/>
        </w:numPr>
        <w:tabs>
          <w:tab w:val="left" w:pos="567"/>
          <w:tab w:val="left" w:pos="1134"/>
        </w:tabs>
        <w:spacing w:before="4" w:line="360" w:lineRule="auto"/>
        <w:ind w:left="1134" w:hanging="774"/>
      </w:pPr>
      <w:r w:rsidRPr="00BD6F0A">
        <w:t>Bendradarbiavimas su mokinių tėvais (globėjais) vyksta pagal dr. Sh.Suzuki ugdymo filosofijos principus, visapusiškai skatinant juos įsitraukti juos į mokyklos ir savo vaiko ugdymo procesą. Pagrindinis tikslas – suformuoti lygiakraštį ugdymo Suzuki metod</w:t>
      </w:r>
      <w:r w:rsidR="0077374A">
        <w:t xml:space="preserve">ika trikampį, kurio kraštinės - </w:t>
      </w:r>
      <w:r w:rsidRPr="00BD6F0A">
        <w:t>vaiko, mokytojo ir tėvų lygiavertis bendradarbiavimas, siekiant individualios kiekvieno vaiko pažangos. Šiam tikslui pasiekti naudojamos įvairios tėvų įtraukimo į ugdymo procesą formos (informavimas mokyklos, klasių</w:t>
      </w:r>
      <w:r w:rsidR="007D4CE8" w:rsidRPr="00BD6F0A">
        <w:t xml:space="preserve"> susirinkimų</w:t>
      </w:r>
      <w:r w:rsidRPr="00BD6F0A">
        <w:t>, individualių konsultacijų metu, IT priemonėmis</w:t>
      </w:r>
      <w:r w:rsidR="007D4CE8" w:rsidRPr="00BD6F0A">
        <w:t>; bendradarbiavimas mokyklos, klasės, šeimos renginių lygmeniu; grįžtamojo ryšio užtikrinimas LEAN vadybos pagrindais);</w:t>
      </w:r>
    </w:p>
    <w:p w:rsidR="00943FB3" w:rsidRPr="00876294" w:rsidRDefault="007D4CE8" w:rsidP="00EB5504">
      <w:pPr>
        <w:pStyle w:val="BodyText"/>
        <w:numPr>
          <w:ilvl w:val="0"/>
          <w:numId w:val="29"/>
        </w:numPr>
        <w:tabs>
          <w:tab w:val="left" w:pos="567"/>
          <w:tab w:val="left" w:pos="1134"/>
        </w:tabs>
        <w:spacing w:before="4" w:line="360" w:lineRule="auto"/>
        <w:ind w:left="1134" w:hanging="774"/>
        <w:rPr>
          <w:lang w:val="lt-LT"/>
        </w:rPr>
      </w:pPr>
      <w:r w:rsidRPr="00BD6F0A">
        <w:t xml:space="preserve">Mokyklos bendruomenės nariai laikosi nuostatos, kad ugdymo procesas yra vientisas ir nepertraukiamas, tad </w:t>
      </w:r>
      <w:r w:rsidR="0080007D" w:rsidRPr="00BD6F0A">
        <w:t xml:space="preserve">tėvų pastangomis su mokytojų pagalba bei reomendacijomis </w:t>
      </w:r>
      <w:r w:rsidRPr="00BD6F0A">
        <w:t>nenutrūksta popamokiniu, užklasiniu, laisvadienių ar atostogų laiku.</w:t>
      </w:r>
    </w:p>
    <w:p w:rsidR="006C5E6A" w:rsidRPr="00583B9D" w:rsidRDefault="0080007D" w:rsidP="00583B9D">
      <w:pPr>
        <w:pStyle w:val="BodyText"/>
        <w:numPr>
          <w:ilvl w:val="0"/>
          <w:numId w:val="29"/>
        </w:numPr>
        <w:tabs>
          <w:tab w:val="left" w:pos="567"/>
          <w:tab w:val="left" w:pos="1134"/>
        </w:tabs>
        <w:spacing w:before="4" w:line="360" w:lineRule="auto"/>
        <w:ind w:left="1134" w:hanging="774"/>
        <w:rPr>
          <w:lang w:val="lt-LT"/>
        </w:rPr>
      </w:pPr>
      <w:r w:rsidRPr="00876294">
        <w:rPr>
          <w:lang w:val="lt-LT"/>
        </w:rPr>
        <w:t>Siekiant iki 2018 m. pabaigos sėkmingai įgyvendinti mokyklos strateginio plano tikslus bei skatinant mokinius siekti</w:t>
      </w:r>
      <w:r w:rsidR="00B96858" w:rsidRPr="00876294">
        <w:rPr>
          <w:lang w:val="lt-LT"/>
        </w:rPr>
        <w:t xml:space="preserve"> maksimalių</w:t>
      </w:r>
      <w:r w:rsidRPr="00876294">
        <w:rPr>
          <w:lang w:val="lt-LT"/>
        </w:rPr>
        <w:t xml:space="preserve"> individualios pažangos</w:t>
      </w:r>
      <w:r w:rsidR="00B96858" w:rsidRPr="00876294">
        <w:rPr>
          <w:lang w:val="lt-LT"/>
        </w:rPr>
        <w:t xml:space="preserve"> rezultatų, mokykloje skaitmeninis ugdymo turinys integruojamas į kasdienines veiklas pamokų bei neformaliojo ugdymo metu.</w:t>
      </w:r>
      <w:r w:rsidR="007A0D9C" w:rsidRPr="00876294">
        <w:rPr>
          <w:lang w:val="lt-LT"/>
        </w:rPr>
        <w:t xml:space="preserve"> Neformaliajame ugdyme didžiausias dėmesys skiriamas instrumentiniam muzikavimui Suzuki metodu ir mokinių pasiekimus šioje srityje atspindintiems renginiams. Papildomų lėšų šioms ugdymo formoms nebus skiriama.</w:t>
      </w:r>
    </w:p>
    <w:p w:rsidR="00E27795" w:rsidRPr="00BD6F0A" w:rsidRDefault="00B72B6B" w:rsidP="00D60828">
      <w:pPr>
        <w:pStyle w:val="Heading1"/>
        <w:spacing w:before="1" w:line="360" w:lineRule="auto"/>
        <w:ind w:left="3619" w:right="3285"/>
      </w:pPr>
      <w:r w:rsidRPr="00BD6F0A">
        <w:lastRenderedPageBreak/>
        <w:t>III SKYRIUS</w:t>
      </w:r>
    </w:p>
    <w:p w:rsidR="00E27795" w:rsidRPr="00436413" w:rsidRDefault="00B72B6B" w:rsidP="00D60828">
      <w:pPr>
        <w:spacing w:line="360" w:lineRule="auto"/>
        <w:ind w:left="2075" w:right="1099"/>
        <w:jc w:val="center"/>
        <w:rPr>
          <w:b/>
          <w:sz w:val="24"/>
          <w:szCs w:val="24"/>
        </w:rPr>
      </w:pPr>
      <w:r w:rsidRPr="00BD6F0A">
        <w:rPr>
          <w:b/>
          <w:sz w:val="24"/>
          <w:szCs w:val="24"/>
        </w:rPr>
        <w:t>PRADINIO UGDYMO PROGRAMOS ĮGYVENDINIMAS</w:t>
      </w:r>
    </w:p>
    <w:p w:rsidR="000B0CB0" w:rsidRDefault="00B72B6B" w:rsidP="00D60828">
      <w:pPr>
        <w:spacing w:line="360" w:lineRule="auto"/>
        <w:ind w:left="2441" w:right="2735"/>
        <w:jc w:val="center"/>
        <w:rPr>
          <w:b/>
          <w:sz w:val="24"/>
          <w:szCs w:val="24"/>
        </w:rPr>
      </w:pPr>
      <w:r w:rsidRPr="00BD6F0A">
        <w:rPr>
          <w:b/>
          <w:sz w:val="24"/>
          <w:szCs w:val="24"/>
        </w:rPr>
        <w:t>PIRMASIS SKIRSNIS</w:t>
      </w:r>
    </w:p>
    <w:p w:rsidR="00E27795" w:rsidRDefault="00B72B6B" w:rsidP="00D60828">
      <w:pPr>
        <w:spacing w:line="360" w:lineRule="auto"/>
        <w:ind w:left="2441" w:right="2735"/>
        <w:jc w:val="center"/>
        <w:rPr>
          <w:b/>
          <w:sz w:val="24"/>
          <w:szCs w:val="24"/>
        </w:rPr>
      </w:pPr>
      <w:r w:rsidRPr="00BD6F0A">
        <w:rPr>
          <w:b/>
          <w:sz w:val="24"/>
          <w:szCs w:val="24"/>
        </w:rPr>
        <w:t>PRADINIO UGDYMO PROCESO TRUKMĖ</w:t>
      </w:r>
    </w:p>
    <w:p w:rsidR="000B0CB0" w:rsidRPr="000B0CB0" w:rsidRDefault="000B0CB0" w:rsidP="000B0CB0">
      <w:pPr>
        <w:spacing w:line="360" w:lineRule="auto"/>
        <w:ind w:left="2441" w:right="2735"/>
        <w:jc w:val="center"/>
        <w:rPr>
          <w:b/>
          <w:sz w:val="24"/>
          <w:szCs w:val="24"/>
        </w:rPr>
      </w:pPr>
    </w:p>
    <w:p w:rsidR="00E27795" w:rsidRPr="00193C35" w:rsidRDefault="004B0CD7" w:rsidP="00EB5504">
      <w:pPr>
        <w:pStyle w:val="ListParagraph"/>
        <w:numPr>
          <w:ilvl w:val="0"/>
          <w:numId w:val="3"/>
        </w:numPr>
        <w:tabs>
          <w:tab w:val="left" w:pos="284"/>
        </w:tabs>
        <w:spacing w:line="360" w:lineRule="auto"/>
        <w:ind w:right="129"/>
        <w:rPr>
          <w:sz w:val="24"/>
          <w:szCs w:val="24"/>
        </w:rPr>
      </w:pPr>
      <w:r>
        <w:rPr>
          <w:sz w:val="24"/>
          <w:szCs w:val="24"/>
        </w:rPr>
        <w:t>2018–2019</w:t>
      </w:r>
      <w:r w:rsidR="00B72B6B" w:rsidRPr="00193C35">
        <w:rPr>
          <w:sz w:val="24"/>
          <w:szCs w:val="24"/>
        </w:rPr>
        <w:t xml:space="preserve"> mokslo metai i</w:t>
      </w:r>
      <w:r w:rsidR="00C27848">
        <w:rPr>
          <w:sz w:val="24"/>
          <w:szCs w:val="24"/>
        </w:rPr>
        <w:t>r ugdymo procesas prasideda 2018</w:t>
      </w:r>
      <w:r w:rsidR="00B72B6B" w:rsidRPr="00193C35">
        <w:rPr>
          <w:sz w:val="24"/>
          <w:szCs w:val="24"/>
        </w:rPr>
        <w:t xml:space="preserve"> m</w:t>
      </w:r>
      <w:r w:rsidR="00824847">
        <w:rPr>
          <w:sz w:val="24"/>
          <w:szCs w:val="24"/>
        </w:rPr>
        <w:t xml:space="preserve">. </w:t>
      </w:r>
      <w:r w:rsidR="00824847" w:rsidRPr="00CE3F91">
        <w:rPr>
          <w:sz w:val="24"/>
          <w:szCs w:val="24"/>
        </w:rPr>
        <w:t>rugsėjo 3</w:t>
      </w:r>
      <w:r w:rsidRPr="00CE3F91">
        <w:rPr>
          <w:sz w:val="24"/>
          <w:szCs w:val="24"/>
        </w:rPr>
        <w:t xml:space="preserve"> d. Ugdymo proceso trukmė – </w:t>
      </w:r>
      <w:r w:rsidR="00CE3F91" w:rsidRPr="00CE3F91">
        <w:rPr>
          <w:sz w:val="24"/>
          <w:szCs w:val="24"/>
        </w:rPr>
        <w:t>174</w:t>
      </w:r>
      <w:r w:rsidR="00B72B6B" w:rsidRPr="00CE3F91">
        <w:rPr>
          <w:sz w:val="24"/>
          <w:szCs w:val="24"/>
        </w:rPr>
        <w:t xml:space="preserve"> ugdymo</w:t>
      </w:r>
      <w:r w:rsidR="00B72B6B" w:rsidRPr="00CE3F91">
        <w:rPr>
          <w:spacing w:val="-7"/>
          <w:sz w:val="24"/>
          <w:szCs w:val="24"/>
        </w:rPr>
        <w:t xml:space="preserve"> </w:t>
      </w:r>
      <w:r w:rsidRPr="00CE3F91">
        <w:rPr>
          <w:sz w:val="24"/>
          <w:szCs w:val="24"/>
        </w:rPr>
        <w:t>dienos</w:t>
      </w:r>
      <w:r w:rsidR="00B72B6B" w:rsidRPr="00CE3F91">
        <w:rPr>
          <w:sz w:val="24"/>
          <w:szCs w:val="24"/>
        </w:rPr>
        <w:t>.</w:t>
      </w:r>
    </w:p>
    <w:p w:rsidR="006C5E6A" w:rsidRDefault="00216C62" w:rsidP="00EB5504">
      <w:pPr>
        <w:pStyle w:val="ListParagraph"/>
        <w:numPr>
          <w:ilvl w:val="0"/>
          <w:numId w:val="3"/>
        </w:numPr>
        <w:tabs>
          <w:tab w:val="left" w:pos="284"/>
        </w:tabs>
        <w:spacing w:line="360" w:lineRule="auto"/>
        <w:ind w:right="129"/>
        <w:rPr>
          <w:sz w:val="24"/>
          <w:szCs w:val="24"/>
        </w:rPr>
      </w:pPr>
      <w:r>
        <w:rPr>
          <w:sz w:val="24"/>
          <w:szCs w:val="24"/>
        </w:rPr>
        <w:t>Mokslo  metai skirstomi (2018</w:t>
      </w:r>
      <w:r w:rsidR="004871FC" w:rsidRPr="00193C35">
        <w:rPr>
          <w:sz w:val="24"/>
          <w:szCs w:val="24"/>
        </w:rPr>
        <w:t xml:space="preserve"> m. birželio 8 d. direktorės įsakymu Nr. V-45 ):</w:t>
      </w:r>
    </w:p>
    <w:p w:rsidR="001F2E27" w:rsidRPr="00943FB3" w:rsidRDefault="001F2E27" w:rsidP="001F2E27">
      <w:pPr>
        <w:pStyle w:val="ListParagraph"/>
        <w:tabs>
          <w:tab w:val="left" w:pos="284"/>
        </w:tabs>
        <w:spacing w:line="360" w:lineRule="auto"/>
        <w:ind w:left="360" w:right="129" w:firstLine="0"/>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3221"/>
        <w:gridCol w:w="3222"/>
      </w:tblGrid>
      <w:tr w:rsidR="004871FC" w:rsidRPr="00BD6F0A" w:rsidTr="00B71A9A">
        <w:trPr>
          <w:trHeight w:val="208"/>
        </w:trPr>
        <w:tc>
          <w:tcPr>
            <w:tcW w:w="9196" w:type="dxa"/>
            <w:gridSpan w:val="3"/>
            <w:shd w:val="clear" w:color="auto" w:fill="auto"/>
          </w:tcPr>
          <w:p w:rsidR="004871FC" w:rsidRPr="00BD6F0A" w:rsidRDefault="004B0CD7" w:rsidP="00DD42B1">
            <w:pPr>
              <w:tabs>
                <w:tab w:val="left" w:pos="720"/>
              </w:tabs>
              <w:spacing w:line="360" w:lineRule="auto"/>
              <w:jc w:val="center"/>
              <w:rPr>
                <w:b/>
                <w:sz w:val="24"/>
                <w:szCs w:val="24"/>
              </w:rPr>
            </w:pPr>
            <w:r>
              <w:rPr>
                <w:b/>
                <w:sz w:val="24"/>
                <w:szCs w:val="24"/>
              </w:rPr>
              <w:t>2018</w:t>
            </w:r>
            <w:r w:rsidR="00830107">
              <w:rPr>
                <w:b/>
                <w:sz w:val="24"/>
                <w:szCs w:val="24"/>
              </w:rPr>
              <w:t xml:space="preserve"> -2019</w:t>
            </w:r>
            <w:r w:rsidR="004871FC" w:rsidRPr="00BD6F0A">
              <w:rPr>
                <w:b/>
                <w:sz w:val="24"/>
                <w:szCs w:val="24"/>
              </w:rPr>
              <w:t xml:space="preserve"> m. m.</w:t>
            </w:r>
          </w:p>
        </w:tc>
      </w:tr>
      <w:tr w:rsidR="004871FC" w:rsidRPr="00BD6F0A" w:rsidTr="00B71A9A">
        <w:trPr>
          <w:trHeight w:val="181"/>
        </w:trPr>
        <w:tc>
          <w:tcPr>
            <w:tcW w:w="2753" w:type="dxa"/>
            <w:shd w:val="clear" w:color="auto" w:fill="auto"/>
          </w:tcPr>
          <w:p w:rsidR="004871FC" w:rsidRPr="00BD6F0A" w:rsidRDefault="004871FC" w:rsidP="000B0CB0">
            <w:pPr>
              <w:tabs>
                <w:tab w:val="left" w:pos="720"/>
              </w:tabs>
              <w:spacing w:line="360" w:lineRule="auto"/>
              <w:jc w:val="both"/>
              <w:rPr>
                <w:b/>
                <w:sz w:val="24"/>
                <w:szCs w:val="24"/>
              </w:rPr>
            </w:pPr>
            <w:r w:rsidRPr="00BD6F0A">
              <w:rPr>
                <w:b/>
                <w:sz w:val="24"/>
                <w:szCs w:val="24"/>
              </w:rPr>
              <w:t>Klasės</w:t>
            </w:r>
          </w:p>
        </w:tc>
        <w:tc>
          <w:tcPr>
            <w:tcW w:w="3221" w:type="dxa"/>
            <w:shd w:val="clear" w:color="auto" w:fill="auto"/>
          </w:tcPr>
          <w:p w:rsidR="004871FC" w:rsidRPr="00BD6F0A" w:rsidRDefault="004871FC" w:rsidP="000B0CB0">
            <w:pPr>
              <w:tabs>
                <w:tab w:val="left" w:pos="720"/>
              </w:tabs>
              <w:spacing w:line="360" w:lineRule="auto"/>
              <w:jc w:val="both"/>
              <w:rPr>
                <w:b/>
                <w:sz w:val="24"/>
                <w:szCs w:val="24"/>
              </w:rPr>
            </w:pPr>
            <w:r w:rsidRPr="00BD6F0A">
              <w:rPr>
                <w:b/>
                <w:sz w:val="24"/>
                <w:szCs w:val="24"/>
              </w:rPr>
              <w:t>I pusmetis  (nuo - iki)</w:t>
            </w:r>
          </w:p>
        </w:tc>
        <w:tc>
          <w:tcPr>
            <w:tcW w:w="3222" w:type="dxa"/>
            <w:shd w:val="clear" w:color="auto" w:fill="auto"/>
          </w:tcPr>
          <w:p w:rsidR="004871FC" w:rsidRPr="00BD6F0A" w:rsidRDefault="004871FC" w:rsidP="000B0CB0">
            <w:pPr>
              <w:tabs>
                <w:tab w:val="left" w:pos="720"/>
              </w:tabs>
              <w:spacing w:line="360" w:lineRule="auto"/>
              <w:jc w:val="both"/>
              <w:rPr>
                <w:b/>
                <w:sz w:val="24"/>
                <w:szCs w:val="24"/>
              </w:rPr>
            </w:pPr>
            <w:r w:rsidRPr="00BD6F0A">
              <w:rPr>
                <w:b/>
                <w:sz w:val="24"/>
                <w:szCs w:val="24"/>
              </w:rPr>
              <w:t>II pusmetis (nuo - iki)</w:t>
            </w:r>
          </w:p>
        </w:tc>
      </w:tr>
      <w:tr w:rsidR="004871FC" w:rsidRPr="00BD6F0A" w:rsidTr="00B71A9A">
        <w:trPr>
          <w:trHeight w:val="208"/>
        </w:trPr>
        <w:tc>
          <w:tcPr>
            <w:tcW w:w="2753" w:type="dxa"/>
            <w:shd w:val="clear" w:color="auto" w:fill="auto"/>
          </w:tcPr>
          <w:p w:rsidR="004871FC" w:rsidRPr="00BD6F0A" w:rsidRDefault="004871FC" w:rsidP="000B0CB0">
            <w:pPr>
              <w:tabs>
                <w:tab w:val="left" w:pos="720"/>
              </w:tabs>
              <w:spacing w:line="360" w:lineRule="auto"/>
              <w:jc w:val="both"/>
              <w:rPr>
                <w:b/>
                <w:sz w:val="24"/>
                <w:szCs w:val="24"/>
              </w:rPr>
            </w:pPr>
            <w:r w:rsidRPr="00BD6F0A">
              <w:rPr>
                <w:b/>
                <w:sz w:val="24"/>
                <w:szCs w:val="24"/>
              </w:rPr>
              <w:t>Priešmokyklinis ugdymas</w:t>
            </w:r>
          </w:p>
        </w:tc>
        <w:tc>
          <w:tcPr>
            <w:tcW w:w="3221" w:type="dxa"/>
            <w:shd w:val="clear" w:color="auto" w:fill="auto"/>
          </w:tcPr>
          <w:p w:rsidR="004871FC" w:rsidRPr="00AD77F3" w:rsidRDefault="00824847" w:rsidP="000B0CB0">
            <w:pPr>
              <w:tabs>
                <w:tab w:val="left" w:pos="720"/>
              </w:tabs>
              <w:spacing w:line="360" w:lineRule="auto"/>
              <w:jc w:val="both"/>
              <w:rPr>
                <w:sz w:val="24"/>
                <w:szCs w:val="24"/>
              </w:rPr>
            </w:pPr>
            <w:r w:rsidRPr="00AD77F3">
              <w:rPr>
                <w:sz w:val="24"/>
                <w:szCs w:val="24"/>
              </w:rPr>
              <w:t>2018 -09-03</w:t>
            </w:r>
            <w:r w:rsidR="004871FC" w:rsidRPr="00AD77F3">
              <w:rPr>
                <w:sz w:val="24"/>
                <w:szCs w:val="24"/>
              </w:rPr>
              <w:t xml:space="preserve"> – </w:t>
            </w:r>
            <w:r w:rsidR="00830107" w:rsidRPr="00AD77F3">
              <w:rPr>
                <w:sz w:val="24"/>
                <w:szCs w:val="24"/>
              </w:rPr>
              <w:t>2019 -01 -18</w:t>
            </w:r>
          </w:p>
        </w:tc>
        <w:tc>
          <w:tcPr>
            <w:tcW w:w="3222" w:type="dxa"/>
            <w:shd w:val="clear" w:color="auto" w:fill="auto"/>
          </w:tcPr>
          <w:p w:rsidR="004871FC" w:rsidRPr="00BD6F0A" w:rsidRDefault="00830107" w:rsidP="000B0CB0">
            <w:pPr>
              <w:tabs>
                <w:tab w:val="left" w:pos="720"/>
              </w:tabs>
              <w:spacing w:line="360" w:lineRule="auto"/>
              <w:jc w:val="both"/>
              <w:rPr>
                <w:sz w:val="24"/>
                <w:szCs w:val="24"/>
              </w:rPr>
            </w:pPr>
            <w:r>
              <w:rPr>
                <w:sz w:val="24"/>
                <w:szCs w:val="24"/>
              </w:rPr>
              <w:t>2019-01-21 – 2019-06-05</w:t>
            </w:r>
          </w:p>
        </w:tc>
      </w:tr>
      <w:tr w:rsidR="004871FC" w:rsidRPr="00BD6F0A" w:rsidTr="00B71A9A">
        <w:trPr>
          <w:trHeight w:val="208"/>
        </w:trPr>
        <w:tc>
          <w:tcPr>
            <w:tcW w:w="2753" w:type="dxa"/>
            <w:shd w:val="clear" w:color="auto" w:fill="auto"/>
          </w:tcPr>
          <w:p w:rsidR="004871FC" w:rsidRPr="00BD6F0A" w:rsidRDefault="004871FC" w:rsidP="000B0CB0">
            <w:pPr>
              <w:tabs>
                <w:tab w:val="left" w:pos="720"/>
              </w:tabs>
              <w:spacing w:line="360" w:lineRule="auto"/>
              <w:jc w:val="both"/>
              <w:rPr>
                <w:b/>
                <w:sz w:val="24"/>
                <w:szCs w:val="24"/>
              </w:rPr>
            </w:pPr>
            <w:r w:rsidRPr="00BD6F0A">
              <w:rPr>
                <w:b/>
                <w:sz w:val="24"/>
                <w:szCs w:val="24"/>
              </w:rPr>
              <w:t>1 – 4 klasės</w:t>
            </w:r>
          </w:p>
        </w:tc>
        <w:tc>
          <w:tcPr>
            <w:tcW w:w="3221" w:type="dxa"/>
            <w:shd w:val="clear" w:color="auto" w:fill="auto"/>
          </w:tcPr>
          <w:p w:rsidR="004871FC" w:rsidRPr="00AD77F3" w:rsidRDefault="00824847" w:rsidP="000B0CB0">
            <w:pPr>
              <w:tabs>
                <w:tab w:val="left" w:pos="720"/>
              </w:tabs>
              <w:spacing w:line="360" w:lineRule="auto"/>
              <w:jc w:val="both"/>
              <w:rPr>
                <w:sz w:val="24"/>
                <w:szCs w:val="24"/>
              </w:rPr>
            </w:pPr>
            <w:r w:rsidRPr="00AD77F3">
              <w:rPr>
                <w:sz w:val="24"/>
                <w:szCs w:val="24"/>
              </w:rPr>
              <w:t>2018 -09-03</w:t>
            </w:r>
            <w:r w:rsidR="00830107" w:rsidRPr="00AD77F3">
              <w:rPr>
                <w:sz w:val="24"/>
                <w:szCs w:val="24"/>
              </w:rPr>
              <w:t xml:space="preserve"> – 2019 -01 -18</w:t>
            </w:r>
          </w:p>
        </w:tc>
        <w:tc>
          <w:tcPr>
            <w:tcW w:w="3222" w:type="dxa"/>
            <w:shd w:val="clear" w:color="auto" w:fill="auto"/>
          </w:tcPr>
          <w:p w:rsidR="004871FC" w:rsidRPr="00BD6F0A" w:rsidRDefault="00830107" w:rsidP="00830107">
            <w:pPr>
              <w:tabs>
                <w:tab w:val="left" w:pos="720"/>
              </w:tabs>
              <w:spacing w:line="360" w:lineRule="auto"/>
              <w:jc w:val="both"/>
              <w:rPr>
                <w:sz w:val="24"/>
                <w:szCs w:val="24"/>
              </w:rPr>
            </w:pPr>
            <w:r>
              <w:rPr>
                <w:sz w:val="24"/>
                <w:szCs w:val="24"/>
              </w:rPr>
              <w:t>2019-</w:t>
            </w:r>
            <w:r w:rsidR="009E0667">
              <w:rPr>
                <w:sz w:val="24"/>
                <w:szCs w:val="24"/>
              </w:rPr>
              <w:t>01-21</w:t>
            </w:r>
            <w:r>
              <w:rPr>
                <w:sz w:val="24"/>
                <w:szCs w:val="24"/>
              </w:rPr>
              <w:t xml:space="preserve"> – 2019-06-05</w:t>
            </w:r>
          </w:p>
        </w:tc>
      </w:tr>
    </w:tbl>
    <w:p w:rsidR="00193C35" w:rsidRDefault="00193C35" w:rsidP="00193C35">
      <w:pPr>
        <w:tabs>
          <w:tab w:val="left" w:pos="1181"/>
        </w:tabs>
        <w:spacing w:line="360" w:lineRule="auto"/>
        <w:rPr>
          <w:sz w:val="24"/>
          <w:szCs w:val="24"/>
        </w:rPr>
      </w:pPr>
    </w:p>
    <w:p w:rsidR="00E27795" w:rsidRPr="00193C35" w:rsidRDefault="0053400F" w:rsidP="00EB5504">
      <w:pPr>
        <w:pStyle w:val="ListParagraph"/>
        <w:numPr>
          <w:ilvl w:val="0"/>
          <w:numId w:val="5"/>
        </w:numPr>
        <w:tabs>
          <w:tab w:val="left" w:pos="709"/>
        </w:tabs>
        <w:spacing w:line="360" w:lineRule="auto"/>
        <w:ind w:left="426" w:hanging="142"/>
        <w:rPr>
          <w:sz w:val="24"/>
          <w:szCs w:val="24"/>
        </w:rPr>
      </w:pPr>
      <w:r>
        <w:rPr>
          <w:sz w:val="24"/>
          <w:szCs w:val="24"/>
        </w:rPr>
        <w:t>2018</w:t>
      </w:r>
      <w:r w:rsidR="009E0667">
        <w:rPr>
          <w:sz w:val="24"/>
          <w:szCs w:val="24"/>
        </w:rPr>
        <w:t>–2019</w:t>
      </w:r>
      <w:r w:rsidR="00B72B6B" w:rsidRPr="00193C35">
        <w:rPr>
          <w:sz w:val="24"/>
          <w:szCs w:val="24"/>
        </w:rPr>
        <w:t xml:space="preserve"> mokslo</w:t>
      </w:r>
      <w:r w:rsidR="00B72B6B" w:rsidRPr="00193C35">
        <w:rPr>
          <w:spacing w:val="-1"/>
          <w:sz w:val="24"/>
          <w:szCs w:val="24"/>
        </w:rPr>
        <w:t xml:space="preserve"> </w:t>
      </w:r>
      <w:r w:rsidR="00B72B6B" w:rsidRPr="00193C35">
        <w:rPr>
          <w:sz w:val="24"/>
          <w:szCs w:val="24"/>
        </w:rPr>
        <w:t>metais:</w:t>
      </w:r>
    </w:p>
    <w:p w:rsidR="00E27795" w:rsidRPr="00BD6F0A" w:rsidRDefault="00B72B6B" w:rsidP="00EB5504">
      <w:pPr>
        <w:pStyle w:val="BodyText"/>
        <w:numPr>
          <w:ilvl w:val="1"/>
          <w:numId w:val="31"/>
        </w:numPr>
        <w:tabs>
          <w:tab w:val="left" w:pos="-567"/>
        </w:tabs>
        <w:spacing w:after="6" w:line="360" w:lineRule="auto"/>
        <w:ind w:right="1099"/>
      </w:pPr>
      <w:r w:rsidRPr="00BD6F0A">
        <w:t>mokiniams skiriamos atostogos:</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2"/>
        <w:gridCol w:w="5250"/>
      </w:tblGrid>
      <w:tr w:rsidR="00E27795" w:rsidRPr="00BD6F0A">
        <w:trPr>
          <w:trHeight w:hRule="exact" w:val="286"/>
        </w:trPr>
        <w:tc>
          <w:tcPr>
            <w:tcW w:w="4462" w:type="dxa"/>
          </w:tcPr>
          <w:p w:rsidR="00E27795" w:rsidRPr="00BD6F0A" w:rsidRDefault="00B72B6B" w:rsidP="000B0CB0">
            <w:pPr>
              <w:pStyle w:val="TableParagraph"/>
              <w:spacing w:line="360" w:lineRule="auto"/>
              <w:jc w:val="both"/>
              <w:rPr>
                <w:sz w:val="24"/>
                <w:szCs w:val="24"/>
              </w:rPr>
            </w:pPr>
            <w:r w:rsidRPr="00BD6F0A">
              <w:rPr>
                <w:sz w:val="24"/>
                <w:szCs w:val="24"/>
              </w:rPr>
              <w:t>Rudens</w:t>
            </w:r>
          </w:p>
        </w:tc>
        <w:tc>
          <w:tcPr>
            <w:tcW w:w="5250" w:type="dxa"/>
          </w:tcPr>
          <w:p w:rsidR="00E27795" w:rsidRPr="00BD6F0A" w:rsidRDefault="00830107" w:rsidP="000B0CB0">
            <w:pPr>
              <w:pStyle w:val="TableParagraph"/>
              <w:spacing w:line="360" w:lineRule="auto"/>
              <w:ind w:left="1420" w:right="1420"/>
              <w:jc w:val="both"/>
              <w:rPr>
                <w:sz w:val="24"/>
                <w:szCs w:val="24"/>
              </w:rPr>
            </w:pPr>
            <w:r>
              <w:rPr>
                <w:sz w:val="24"/>
                <w:szCs w:val="24"/>
              </w:rPr>
              <w:t>2018-10-29–2018-11-02</w:t>
            </w:r>
          </w:p>
        </w:tc>
      </w:tr>
      <w:tr w:rsidR="00E27795" w:rsidRPr="00BD6F0A">
        <w:trPr>
          <w:trHeight w:hRule="exact" w:val="286"/>
        </w:trPr>
        <w:tc>
          <w:tcPr>
            <w:tcW w:w="4462" w:type="dxa"/>
          </w:tcPr>
          <w:p w:rsidR="00E27795" w:rsidRPr="00BD6F0A" w:rsidRDefault="00B72B6B" w:rsidP="000B0CB0">
            <w:pPr>
              <w:pStyle w:val="TableParagraph"/>
              <w:spacing w:line="360" w:lineRule="auto"/>
              <w:jc w:val="both"/>
              <w:rPr>
                <w:sz w:val="24"/>
                <w:szCs w:val="24"/>
              </w:rPr>
            </w:pPr>
            <w:r w:rsidRPr="00BD6F0A">
              <w:rPr>
                <w:sz w:val="24"/>
                <w:szCs w:val="24"/>
              </w:rPr>
              <w:t>Žiemos (Kalėdų)</w:t>
            </w:r>
          </w:p>
        </w:tc>
        <w:tc>
          <w:tcPr>
            <w:tcW w:w="5250" w:type="dxa"/>
          </w:tcPr>
          <w:p w:rsidR="00E27795" w:rsidRPr="00BD6F0A" w:rsidRDefault="00830107" w:rsidP="000B0CB0">
            <w:pPr>
              <w:pStyle w:val="TableParagraph"/>
              <w:spacing w:line="360" w:lineRule="auto"/>
              <w:ind w:left="1420" w:right="1420"/>
              <w:jc w:val="both"/>
              <w:rPr>
                <w:sz w:val="24"/>
                <w:szCs w:val="24"/>
              </w:rPr>
            </w:pPr>
            <w:r>
              <w:rPr>
                <w:sz w:val="24"/>
                <w:szCs w:val="24"/>
              </w:rPr>
              <w:t>2018-12-27–2019-01-02</w:t>
            </w:r>
          </w:p>
        </w:tc>
      </w:tr>
      <w:tr w:rsidR="00E27795" w:rsidRPr="00BD6F0A">
        <w:trPr>
          <w:trHeight w:hRule="exact" w:val="286"/>
        </w:trPr>
        <w:tc>
          <w:tcPr>
            <w:tcW w:w="4462" w:type="dxa"/>
          </w:tcPr>
          <w:p w:rsidR="00E27795" w:rsidRPr="00BD6F0A" w:rsidRDefault="00B72B6B" w:rsidP="000B0CB0">
            <w:pPr>
              <w:pStyle w:val="TableParagraph"/>
              <w:spacing w:line="360" w:lineRule="auto"/>
              <w:jc w:val="both"/>
              <w:rPr>
                <w:sz w:val="24"/>
                <w:szCs w:val="24"/>
              </w:rPr>
            </w:pPr>
            <w:r w:rsidRPr="00BD6F0A">
              <w:rPr>
                <w:sz w:val="24"/>
                <w:szCs w:val="24"/>
              </w:rPr>
              <w:t>Žiemos</w:t>
            </w:r>
          </w:p>
        </w:tc>
        <w:tc>
          <w:tcPr>
            <w:tcW w:w="5250" w:type="dxa"/>
          </w:tcPr>
          <w:p w:rsidR="00E27795" w:rsidRPr="00BD6F0A" w:rsidRDefault="00830107" w:rsidP="000B0CB0">
            <w:pPr>
              <w:pStyle w:val="TableParagraph"/>
              <w:spacing w:line="360" w:lineRule="auto"/>
              <w:ind w:left="1420" w:right="1420"/>
              <w:jc w:val="both"/>
              <w:rPr>
                <w:sz w:val="24"/>
                <w:szCs w:val="24"/>
              </w:rPr>
            </w:pPr>
            <w:r>
              <w:rPr>
                <w:sz w:val="24"/>
                <w:szCs w:val="24"/>
              </w:rPr>
              <w:t>2019-02-18–2019-02-22</w:t>
            </w:r>
          </w:p>
        </w:tc>
      </w:tr>
      <w:tr w:rsidR="00E27795" w:rsidRPr="00BD6F0A">
        <w:trPr>
          <w:trHeight w:hRule="exact" w:val="288"/>
        </w:trPr>
        <w:tc>
          <w:tcPr>
            <w:tcW w:w="4462" w:type="dxa"/>
          </w:tcPr>
          <w:p w:rsidR="00E27795" w:rsidRPr="00BD6F0A" w:rsidRDefault="00B72B6B" w:rsidP="000B0CB0">
            <w:pPr>
              <w:pStyle w:val="TableParagraph"/>
              <w:spacing w:line="360" w:lineRule="auto"/>
              <w:jc w:val="both"/>
              <w:rPr>
                <w:sz w:val="24"/>
                <w:szCs w:val="24"/>
              </w:rPr>
            </w:pPr>
            <w:r w:rsidRPr="00BD6F0A">
              <w:rPr>
                <w:sz w:val="24"/>
                <w:szCs w:val="24"/>
              </w:rPr>
              <w:t>Pavasario (Velykų)</w:t>
            </w:r>
          </w:p>
        </w:tc>
        <w:tc>
          <w:tcPr>
            <w:tcW w:w="5250" w:type="dxa"/>
          </w:tcPr>
          <w:p w:rsidR="00E27795" w:rsidRPr="00BD6F0A" w:rsidRDefault="000E26DB" w:rsidP="000B0CB0">
            <w:pPr>
              <w:pStyle w:val="TableParagraph"/>
              <w:spacing w:line="360" w:lineRule="auto"/>
              <w:ind w:left="1420" w:right="1420"/>
              <w:jc w:val="both"/>
              <w:rPr>
                <w:sz w:val="24"/>
                <w:szCs w:val="24"/>
              </w:rPr>
            </w:pPr>
            <w:r>
              <w:rPr>
                <w:sz w:val="24"/>
                <w:szCs w:val="24"/>
              </w:rPr>
              <w:t>2019-04-23–2019-04-26</w:t>
            </w:r>
          </w:p>
        </w:tc>
      </w:tr>
    </w:tbl>
    <w:p w:rsidR="00576B79" w:rsidRDefault="00576B79" w:rsidP="00C63A7F">
      <w:pPr>
        <w:tabs>
          <w:tab w:val="left" w:pos="709"/>
        </w:tabs>
        <w:spacing w:before="69" w:line="360" w:lineRule="auto"/>
        <w:ind w:right="124"/>
        <w:rPr>
          <w:sz w:val="24"/>
          <w:szCs w:val="24"/>
        </w:rPr>
      </w:pPr>
    </w:p>
    <w:p w:rsidR="004F598C" w:rsidRPr="00CD7B1A" w:rsidRDefault="00CD7B1A" w:rsidP="00E72C42">
      <w:pPr>
        <w:tabs>
          <w:tab w:val="left" w:pos="709"/>
        </w:tabs>
        <w:spacing w:before="69" w:line="360" w:lineRule="auto"/>
        <w:ind w:left="851" w:right="124" w:hanging="567"/>
        <w:rPr>
          <w:sz w:val="24"/>
          <w:szCs w:val="24"/>
        </w:rPr>
      </w:pPr>
      <w:r>
        <w:rPr>
          <w:sz w:val="24"/>
          <w:szCs w:val="24"/>
        </w:rPr>
        <w:t>13.2.</w:t>
      </w:r>
      <w:r w:rsidRPr="002163FB">
        <w:rPr>
          <w:sz w:val="24"/>
          <w:szCs w:val="24"/>
          <w:lang w:val="lt-LT"/>
        </w:rPr>
        <w:t xml:space="preserve"> </w:t>
      </w:r>
      <w:r w:rsidR="00B72B6B" w:rsidRPr="002163FB">
        <w:rPr>
          <w:sz w:val="24"/>
          <w:szCs w:val="24"/>
          <w:lang w:val="lt-LT"/>
        </w:rPr>
        <w:t>ugdymo</w:t>
      </w:r>
      <w:r w:rsidR="00B72B6B" w:rsidRPr="00CD7B1A">
        <w:rPr>
          <w:sz w:val="24"/>
          <w:szCs w:val="24"/>
        </w:rPr>
        <w:t xml:space="preserve"> procese mokiniams skiriamos rudens, žiemos (Kalėdų), žiemos, pavasario (Velykų)</w:t>
      </w:r>
      <w:r w:rsidR="00876294" w:rsidRPr="00CD7B1A">
        <w:rPr>
          <w:sz w:val="24"/>
          <w:szCs w:val="24"/>
        </w:rPr>
        <w:t xml:space="preserve"> </w:t>
      </w:r>
      <w:r w:rsidR="00B72B6B" w:rsidRPr="00CD7B1A">
        <w:rPr>
          <w:sz w:val="24"/>
          <w:szCs w:val="24"/>
        </w:rPr>
        <w:t>atostogos,</w:t>
      </w:r>
      <w:r w:rsidR="00B72B6B" w:rsidRPr="00CD7B1A">
        <w:rPr>
          <w:spacing w:val="-6"/>
          <w:sz w:val="24"/>
          <w:szCs w:val="24"/>
        </w:rPr>
        <w:t xml:space="preserve"> </w:t>
      </w:r>
      <w:r w:rsidR="00B72B6B" w:rsidRPr="00CD7B1A">
        <w:rPr>
          <w:sz w:val="24"/>
          <w:szCs w:val="24"/>
        </w:rPr>
        <w:t>kurių</w:t>
      </w:r>
      <w:r w:rsidR="00B72B6B" w:rsidRPr="00CD7B1A">
        <w:rPr>
          <w:spacing w:val="-4"/>
          <w:sz w:val="24"/>
          <w:szCs w:val="24"/>
        </w:rPr>
        <w:t xml:space="preserve"> </w:t>
      </w:r>
      <w:r w:rsidR="00B72B6B" w:rsidRPr="00CD7B1A">
        <w:rPr>
          <w:sz w:val="24"/>
          <w:szCs w:val="24"/>
        </w:rPr>
        <w:t>bendra</w:t>
      </w:r>
      <w:r w:rsidR="00B72B6B" w:rsidRPr="00CD7B1A">
        <w:rPr>
          <w:spacing w:val="-6"/>
          <w:sz w:val="24"/>
          <w:szCs w:val="24"/>
        </w:rPr>
        <w:t xml:space="preserve"> </w:t>
      </w:r>
      <w:r w:rsidR="00B72B6B" w:rsidRPr="00CD7B1A">
        <w:rPr>
          <w:sz w:val="24"/>
          <w:szCs w:val="24"/>
        </w:rPr>
        <w:t>trukmė</w:t>
      </w:r>
      <w:r w:rsidR="00B72B6B" w:rsidRPr="00CD7B1A">
        <w:rPr>
          <w:spacing w:val="-5"/>
          <w:sz w:val="24"/>
          <w:szCs w:val="24"/>
        </w:rPr>
        <w:t xml:space="preserve"> </w:t>
      </w:r>
      <w:r w:rsidR="00B72B6B" w:rsidRPr="00CD7B1A">
        <w:rPr>
          <w:sz w:val="24"/>
          <w:szCs w:val="24"/>
        </w:rPr>
        <w:t>–</w:t>
      </w:r>
      <w:r w:rsidR="00B72B6B" w:rsidRPr="00CD7B1A">
        <w:rPr>
          <w:spacing w:val="-4"/>
          <w:sz w:val="24"/>
          <w:szCs w:val="24"/>
        </w:rPr>
        <w:t xml:space="preserve"> </w:t>
      </w:r>
      <w:r w:rsidR="00B72B6B" w:rsidRPr="00CD7B1A">
        <w:rPr>
          <w:sz w:val="24"/>
          <w:szCs w:val="24"/>
        </w:rPr>
        <w:t>17</w:t>
      </w:r>
      <w:r w:rsidR="00B72B6B" w:rsidRPr="00CD7B1A">
        <w:rPr>
          <w:spacing w:val="-6"/>
          <w:sz w:val="24"/>
          <w:szCs w:val="24"/>
        </w:rPr>
        <w:t xml:space="preserve"> </w:t>
      </w:r>
      <w:r w:rsidR="00B72B6B" w:rsidRPr="00CD7B1A">
        <w:rPr>
          <w:sz w:val="24"/>
          <w:szCs w:val="24"/>
        </w:rPr>
        <w:t>ugdymo</w:t>
      </w:r>
      <w:r w:rsidR="00B72B6B" w:rsidRPr="00CD7B1A">
        <w:rPr>
          <w:spacing w:val="-6"/>
          <w:sz w:val="24"/>
          <w:szCs w:val="24"/>
        </w:rPr>
        <w:t xml:space="preserve"> </w:t>
      </w:r>
      <w:r w:rsidR="00B72B6B" w:rsidRPr="00CD7B1A">
        <w:rPr>
          <w:sz w:val="24"/>
          <w:szCs w:val="24"/>
        </w:rPr>
        <w:t>dienų.</w:t>
      </w:r>
      <w:r w:rsidR="00B72B6B" w:rsidRPr="00CD7B1A">
        <w:rPr>
          <w:spacing w:val="-7"/>
          <w:sz w:val="24"/>
          <w:szCs w:val="24"/>
        </w:rPr>
        <w:t xml:space="preserve"> </w:t>
      </w:r>
      <w:r w:rsidR="00B72B6B" w:rsidRPr="002163FB">
        <w:rPr>
          <w:sz w:val="24"/>
          <w:szCs w:val="24"/>
          <w:lang w:val="lt-LT"/>
        </w:rPr>
        <w:t>Į atostogų trukmę neįskaičiuojamos švenčių</w:t>
      </w:r>
      <w:r w:rsidR="00B72B6B" w:rsidRPr="002163FB">
        <w:rPr>
          <w:spacing w:val="35"/>
          <w:sz w:val="24"/>
          <w:szCs w:val="24"/>
          <w:lang w:val="lt-LT"/>
        </w:rPr>
        <w:t xml:space="preserve"> </w:t>
      </w:r>
      <w:r w:rsidR="00B72B6B" w:rsidRPr="002163FB">
        <w:rPr>
          <w:sz w:val="24"/>
          <w:szCs w:val="24"/>
          <w:lang w:val="lt-LT"/>
        </w:rPr>
        <w:t>dienos.</w:t>
      </w:r>
    </w:p>
    <w:p w:rsidR="004F598C" w:rsidRPr="004F598C" w:rsidRDefault="00DC0101" w:rsidP="00EB5504">
      <w:pPr>
        <w:pStyle w:val="ListParagraph"/>
        <w:numPr>
          <w:ilvl w:val="0"/>
          <w:numId w:val="13"/>
        </w:numPr>
        <w:tabs>
          <w:tab w:val="left" w:pos="1418"/>
        </w:tabs>
        <w:spacing w:before="69" w:line="360" w:lineRule="auto"/>
        <w:ind w:right="124"/>
        <w:rPr>
          <w:sz w:val="24"/>
          <w:szCs w:val="24"/>
        </w:rPr>
      </w:pPr>
      <w:r>
        <w:rPr>
          <w:color w:val="000000" w:themeColor="text1"/>
          <w:sz w:val="24"/>
          <w:szCs w:val="24"/>
        </w:rPr>
        <w:t>2018–2019</w:t>
      </w:r>
      <w:r w:rsidR="00B72B6B" w:rsidRPr="004F598C">
        <w:rPr>
          <w:color w:val="000000" w:themeColor="text1"/>
          <w:sz w:val="24"/>
          <w:szCs w:val="24"/>
        </w:rPr>
        <w:t xml:space="preserve"> mokslo metais </w:t>
      </w:r>
      <w:r w:rsidR="00DD0C05" w:rsidRPr="004F598C">
        <w:rPr>
          <w:color w:val="000000" w:themeColor="text1"/>
          <w:sz w:val="24"/>
          <w:szCs w:val="24"/>
        </w:rPr>
        <w:t>mo</w:t>
      </w:r>
      <w:r w:rsidR="00F015E2" w:rsidRPr="004F598C">
        <w:rPr>
          <w:color w:val="000000" w:themeColor="text1"/>
          <w:sz w:val="24"/>
          <w:szCs w:val="24"/>
        </w:rPr>
        <w:t>kyklos bendruomenės susitarimu 10 ugdymo dienų</w:t>
      </w:r>
      <w:r w:rsidR="00B72B6B" w:rsidRPr="004F598C">
        <w:rPr>
          <w:color w:val="000000" w:themeColor="text1"/>
          <w:sz w:val="24"/>
          <w:szCs w:val="24"/>
        </w:rPr>
        <w:t xml:space="preserve"> </w:t>
      </w:r>
      <w:r w:rsidR="00F015E2" w:rsidRPr="004F598C">
        <w:rPr>
          <w:color w:val="000000" w:themeColor="text1"/>
          <w:sz w:val="24"/>
          <w:szCs w:val="24"/>
        </w:rPr>
        <w:t>skiriama int</w:t>
      </w:r>
      <w:r w:rsidR="002E7D3A" w:rsidRPr="004F598C">
        <w:rPr>
          <w:color w:val="000000" w:themeColor="text1"/>
          <w:sz w:val="24"/>
          <w:szCs w:val="24"/>
        </w:rPr>
        <w:t xml:space="preserve">egruotoms edukacinėms veikloms, ugdančios mokinių bendrąsias kompetencijas: 1) </w:t>
      </w:r>
      <w:r w:rsidR="00A80ECD" w:rsidRPr="004F598C">
        <w:rPr>
          <w:color w:val="000000" w:themeColor="text1"/>
          <w:sz w:val="24"/>
          <w:szCs w:val="24"/>
        </w:rPr>
        <w:t>Rugsėjo 1-osios šventė/ teatralizuotas koncertas</w:t>
      </w:r>
      <w:r w:rsidR="002E7D3A" w:rsidRPr="004F598C">
        <w:rPr>
          <w:color w:val="000000" w:themeColor="text1"/>
          <w:sz w:val="24"/>
          <w:szCs w:val="24"/>
        </w:rPr>
        <w:t xml:space="preserve"> (ugdo </w:t>
      </w:r>
      <w:r w:rsidR="00865548" w:rsidRPr="004F598C">
        <w:rPr>
          <w:color w:val="000000" w:themeColor="text1"/>
          <w:sz w:val="24"/>
          <w:szCs w:val="24"/>
        </w:rPr>
        <w:t>kultūrinę</w:t>
      </w:r>
      <w:r w:rsidR="002E7D3A" w:rsidRPr="004F598C">
        <w:rPr>
          <w:color w:val="000000" w:themeColor="text1"/>
          <w:sz w:val="24"/>
          <w:szCs w:val="24"/>
        </w:rPr>
        <w:t>, socialinę, iniciatyvumo ir kūrybingumo kompetencijas);</w:t>
      </w:r>
      <w:r w:rsidR="00A80ECD" w:rsidRPr="004F598C">
        <w:rPr>
          <w:color w:val="000000" w:themeColor="text1"/>
          <w:sz w:val="24"/>
          <w:szCs w:val="24"/>
        </w:rPr>
        <w:t xml:space="preserve"> </w:t>
      </w:r>
      <w:r w:rsidR="002E7D3A" w:rsidRPr="004F598C">
        <w:rPr>
          <w:color w:val="000000" w:themeColor="text1"/>
          <w:sz w:val="24"/>
          <w:szCs w:val="24"/>
        </w:rPr>
        <w:t>2) benduomenės telkimo projektas “D</w:t>
      </w:r>
      <w:r w:rsidR="00A80ECD" w:rsidRPr="004F598C">
        <w:rPr>
          <w:color w:val="000000" w:themeColor="text1"/>
          <w:sz w:val="24"/>
          <w:szCs w:val="24"/>
        </w:rPr>
        <w:t xml:space="preserve">r. </w:t>
      </w:r>
      <w:r w:rsidR="003B4AC3">
        <w:rPr>
          <w:color w:val="000000" w:themeColor="text1"/>
          <w:sz w:val="24"/>
          <w:szCs w:val="24"/>
        </w:rPr>
        <w:t>Sh</w:t>
      </w:r>
      <w:r w:rsidR="00A80ECD" w:rsidRPr="004F598C">
        <w:rPr>
          <w:color w:val="000000" w:themeColor="text1"/>
          <w:sz w:val="24"/>
          <w:szCs w:val="24"/>
        </w:rPr>
        <w:t>.Suzuki gimtadienis</w:t>
      </w:r>
      <w:r w:rsidR="002E7D3A" w:rsidRPr="004F598C">
        <w:rPr>
          <w:color w:val="000000" w:themeColor="text1"/>
          <w:sz w:val="24"/>
          <w:szCs w:val="24"/>
        </w:rPr>
        <w:t xml:space="preserve">” (ugdo pažinimo, iniciatyvumo ir kūrybingumo, mokėjimo mokytis kompetencijas); 3) </w:t>
      </w:r>
      <w:r w:rsidR="00A80ECD" w:rsidRPr="004F598C">
        <w:rPr>
          <w:color w:val="000000" w:themeColor="text1"/>
          <w:sz w:val="24"/>
          <w:szCs w:val="24"/>
          <w:lang w:val="lt-LT"/>
        </w:rPr>
        <w:t>Senelių diena</w:t>
      </w:r>
      <w:r w:rsidR="002E7D3A" w:rsidRPr="004F598C">
        <w:rPr>
          <w:color w:val="000000" w:themeColor="text1"/>
          <w:sz w:val="24"/>
          <w:szCs w:val="24"/>
          <w:lang w:val="lt-LT"/>
        </w:rPr>
        <w:t xml:space="preserve"> mokykloje</w:t>
      </w:r>
      <w:r w:rsidR="00A80ECD" w:rsidRPr="004F598C">
        <w:rPr>
          <w:color w:val="000000" w:themeColor="text1"/>
          <w:sz w:val="24"/>
          <w:szCs w:val="24"/>
          <w:lang w:val="lt-LT"/>
        </w:rPr>
        <w:t xml:space="preserve"> </w:t>
      </w:r>
      <w:r w:rsidR="002E7D3A" w:rsidRPr="004F598C">
        <w:rPr>
          <w:color w:val="000000" w:themeColor="text1"/>
          <w:sz w:val="24"/>
          <w:szCs w:val="24"/>
          <w:lang w:val="lt-LT"/>
        </w:rPr>
        <w:t>(ugdo socialinę, komunikavimo, pažinimo kompetencijas); 4)</w:t>
      </w:r>
      <w:r w:rsidR="00A80ECD" w:rsidRPr="004F598C">
        <w:rPr>
          <w:color w:val="000000" w:themeColor="text1"/>
          <w:sz w:val="24"/>
          <w:szCs w:val="24"/>
          <w:lang w:val="lt-LT"/>
        </w:rPr>
        <w:t xml:space="preserve"> kūrybinis projektas „Kalėdinis miuziklas</w:t>
      </w:r>
      <w:r w:rsidR="00A80ECD" w:rsidRPr="004F598C">
        <w:rPr>
          <w:color w:val="000000" w:themeColor="text1"/>
          <w:sz w:val="24"/>
          <w:szCs w:val="24"/>
        </w:rPr>
        <w:t>”</w:t>
      </w:r>
      <w:r w:rsidR="002E7D3A" w:rsidRPr="004F598C">
        <w:rPr>
          <w:color w:val="000000" w:themeColor="text1"/>
          <w:sz w:val="24"/>
          <w:szCs w:val="24"/>
        </w:rPr>
        <w:t xml:space="preserve"> (ugdo</w:t>
      </w:r>
      <w:r w:rsidR="00865548" w:rsidRPr="004F598C">
        <w:rPr>
          <w:color w:val="000000" w:themeColor="text1"/>
          <w:sz w:val="24"/>
          <w:szCs w:val="24"/>
        </w:rPr>
        <w:t xml:space="preserve"> kultūrinę, asmeninę kompetencijas); 5) </w:t>
      </w:r>
      <w:r w:rsidR="00A80ECD" w:rsidRPr="004F598C">
        <w:rPr>
          <w:color w:val="000000" w:themeColor="text1"/>
          <w:sz w:val="24"/>
          <w:szCs w:val="24"/>
        </w:rPr>
        <w:t>Amatų diena Kaziuko mugėje</w:t>
      </w:r>
      <w:r w:rsidR="00865548" w:rsidRPr="004F598C">
        <w:rPr>
          <w:color w:val="000000" w:themeColor="text1"/>
          <w:sz w:val="24"/>
          <w:szCs w:val="24"/>
        </w:rPr>
        <w:t xml:space="preserve"> (ugdo asmeninę, socialinę, kultūrinę, komunikavimo kompetencijas); 6) pažintinės eksk</w:t>
      </w:r>
      <w:r w:rsidR="00A80ECD" w:rsidRPr="004F598C">
        <w:rPr>
          <w:color w:val="000000" w:themeColor="text1"/>
          <w:sz w:val="24"/>
          <w:szCs w:val="24"/>
        </w:rPr>
        <w:t>ursijos “Pažink gimtąjį miestą”</w:t>
      </w:r>
      <w:r w:rsidR="00865548" w:rsidRPr="004F598C">
        <w:rPr>
          <w:color w:val="000000" w:themeColor="text1"/>
          <w:sz w:val="24"/>
          <w:szCs w:val="24"/>
        </w:rPr>
        <w:t xml:space="preserve"> (ugdo mokėjimo mokytis, pažinimo, kultūrinę kompetencijas); 7)</w:t>
      </w:r>
      <w:r w:rsidR="00A80ECD" w:rsidRPr="004F598C">
        <w:rPr>
          <w:color w:val="000000" w:themeColor="text1"/>
          <w:sz w:val="24"/>
          <w:szCs w:val="24"/>
        </w:rPr>
        <w:t xml:space="preserve"> mokyklos bendruomenės sporto </w:t>
      </w:r>
      <w:r w:rsidR="00A80ECD" w:rsidRPr="004F598C">
        <w:rPr>
          <w:color w:val="000000" w:themeColor="text1"/>
          <w:sz w:val="24"/>
          <w:szCs w:val="24"/>
        </w:rPr>
        <w:lastRenderedPageBreak/>
        <w:t>šventė</w:t>
      </w:r>
      <w:r w:rsidR="00865548" w:rsidRPr="004F598C">
        <w:rPr>
          <w:color w:val="000000" w:themeColor="text1"/>
          <w:sz w:val="24"/>
          <w:szCs w:val="24"/>
        </w:rPr>
        <w:t xml:space="preserve"> (ugdo asmeninę, komunikavimo, socialinę kompetencijas); 8)</w:t>
      </w:r>
      <w:r w:rsidR="00A80ECD" w:rsidRPr="004F598C">
        <w:rPr>
          <w:color w:val="000000" w:themeColor="text1"/>
          <w:sz w:val="24"/>
          <w:szCs w:val="24"/>
        </w:rPr>
        <w:t xml:space="preserve"> pavasarinės iškylos su šeimomis</w:t>
      </w:r>
      <w:r w:rsidR="00865548" w:rsidRPr="004F598C">
        <w:rPr>
          <w:color w:val="000000" w:themeColor="text1"/>
          <w:sz w:val="24"/>
          <w:szCs w:val="24"/>
        </w:rPr>
        <w:t xml:space="preserve"> (ugdo socialinę, iniciatyvumo ir kūrybingumo, pažinimo kompetencijas); 9) projektas “Diena muziejuje” (ugdo mokėjimo mokytis ir pažinimo kompetencijas); 10)</w:t>
      </w:r>
      <w:r w:rsidR="00915E8F">
        <w:rPr>
          <w:color w:val="000000" w:themeColor="text1"/>
          <w:sz w:val="24"/>
          <w:szCs w:val="24"/>
        </w:rPr>
        <w:t xml:space="preserve"> ugdymo karjerai proj</w:t>
      </w:r>
      <w:r w:rsidR="00FB2231">
        <w:rPr>
          <w:color w:val="000000" w:themeColor="text1"/>
          <w:sz w:val="24"/>
          <w:szCs w:val="24"/>
        </w:rPr>
        <w:t>ektas ,,Mano būsimoji profesija</w:t>
      </w:r>
      <w:r w:rsidR="00915E8F">
        <w:rPr>
          <w:color w:val="000000" w:themeColor="text1"/>
          <w:sz w:val="24"/>
          <w:szCs w:val="24"/>
        </w:rPr>
        <w:t>:</w:t>
      </w:r>
      <w:r w:rsidR="00FB2231">
        <w:rPr>
          <w:color w:val="000000" w:themeColor="text1"/>
          <w:sz w:val="24"/>
          <w:szCs w:val="24"/>
        </w:rPr>
        <w:t xml:space="preserve"> </w:t>
      </w:r>
      <w:r w:rsidR="00915E8F">
        <w:rPr>
          <w:color w:val="000000" w:themeColor="text1"/>
          <w:sz w:val="24"/>
          <w:szCs w:val="24"/>
        </w:rPr>
        <w:t>tėvelių pėdomis “</w:t>
      </w:r>
      <w:r w:rsidR="00587462">
        <w:rPr>
          <w:color w:val="000000" w:themeColor="text1"/>
          <w:sz w:val="24"/>
          <w:szCs w:val="24"/>
        </w:rPr>
        <w:t xml:space="preserve"> (ugdo asmeninę,</w:t>
      </w:r>
      <w:r w:rsidR="009A2721">
        <w:rPr>
          <w:color w:val="000000" w:themeColor="text1"/>
          <w:sz w:val="24"/>
          <w:szCs w:val="24"/>
        </w:rPr>
        <w:t xml:space="preserve"> </w:t>
      </w:r>
      <w:r w:rsidR="00865548" w:rsidRPr="004F598C">
        <w:rPr>
          <w:color w:val="000000" w:themeColor="text1"/>
          <w:sz w:val="24"/>
          <w:szCs w:val="24"/>
        </w:rPr>
        <w:t xml:space="preserve">pažinimo </w:t>
      </w:r>
      <w:r w:rsidR="00587462">
        <w:rPr>
          <w:color w:val="000000" w:themeColor="text1"/>
          <w:sz w:val="24"/>
          <w:szCs w:val="24"/>
        </w:rPr>
        <w:t xml:space="preserve">ir mokėjimo mokytis </w:t>
      </w:r>
      <w:r w:rsidR="00865548" w:rsidRPr="004F598C">
        <w:rPr>
          <w:color w:val="000000" w:themeColor="text1"/>
          <w:sz w:val="24"/>
          <w:szCs w:val="24"/>
        </w:rPr>
        <w:t>kompetencijas)</w:t>
      </w:r>
      <w:r w:rsidR="00A80ECD" w:rsidRPr="004F598C">
        <w:rPr>
          <w:color w:val="000000" w:themeColor="text1"/>
          <w:sz w:val="24"/>
          <w:szCs w:val="24"/>
        </w:rPr>
        <w:t>.</w:t>
      </w:r>
    </w:p>
    <w:p w:rsidR="00FE2750" w:rsidRDefault="00B72B6B" w:rsidP="00EB5504">
      <w:pPr>
        <w:pStyle w:val="ListParagraph"/>
        <w:numPr>
          <w:ilvl w:val="0"/>
          <w:numId w:val="13"/>
        </w:numPr>
        <w:tabs>
          <w:tab w:val="left" w:pos="1418"/>
        </w:tabs>
        <w:spacing w:before="69" w:line="360" w:lineRule="auto"/>
        <w:ind w:right="124"/>
        <w:rPr>
          <w:sz w:val="24"/>
          <w:szCs w:val="24"/>
        </w:rPr>
      </w:pPr>
      <w:r w:rsidRPr="004F598C">
        <w:rPr>
          <w:sz w:val="24"/>
          <w:szCs w:val="24"/>
        </w:rPr>
        <w:t>Paskelbus ekstremaliąją padėtį, nustačius ypatingąją epideminę padėtį dėl staigaus ir neįprastai didelio užkrečiamųjų ligų išplitimo viename ar keliuose administraciniuose teritoriniuose vienetuose ar esant kitoms aplinkybėms, keliančioms pavojų mokinių sveikatai ar gyvybei, taip pat oro temperatūrai esant 20 laipsnių šalčio ar žemesnei, mokiniai į mokyklą gali nevykti. Šios dienos įskaičiuojamos į ugdymo dienų skaičių. Ekstremalioji padėtis – tai padėtis, kuri susidaro dėl kilusio ekstremalaus (gamtinio, techninio, ekologinio ar socialinio) įvykio ir kelia didelį pavojų žmonių gyvybei</w:t>
      </w:r>
      <w:r w:rsidRPr="004F598C">
        <w:rPr>
          <w:spacing w:val="-6"/>
          <w:sz w:val="24"/>
          <w:szCs w:val="24"/>
        </w:rPr>
        <w:t xml:space="preserve"> </w:t>
      </w:r>
      <w:r w:rsidRPr="004F598C">
        <w:rPr>
          <w:sz w:val="24"/>
          <w:szCs w:val="24"/>
        </w:rPr>
        <w:t>ar</w:t>
      </w:r>
      <w:r w:rsidRPr="004F598C">
        <w:rPr>
          <w:spacing w:val="-9"/>
          <w:sz w:val="24"/>
          <w:szCs w:val="24"/>
        </w:rPr>
        <w:t xml:space="preserve"> </w:t>
      </w:r>
      <w:r w:rsidRPr="004F598C">
        <w:rPr>
          <w:sz w:val="24"/>
          <w:szCs w:val="24"/>
        </w:rPr>
        <w:t>sveikatai,</w:t>
      </w:r>
      <w:r w:rsidRPr="004F598C">
        <w:rPr>
          <w:spacing w:val="-8"/>
          <w:sz w:val="24"/>
          <w:szCs w:val="24"/>
        </w:rPr>
        <w:t xml:space="preserve"> </w:t>
      </w:r>
      <w:r w:rsidRPr="004F598C">
        <w:rPr>
          <w:sz w:val="24"/>
          <w:szCs w:val="24"/>
        </w:rPr>
        <w:t>turtui,</w:t>
      </w:r>
      <w:r w:rsidRPr="004F598C">
        <w:rPr>
          <w:spacing w:val="-8"/>
          <w:sz w:val="24"/>
          <w:szCs w:val="24"/>
        </w:rPr>
        <w:t xml:space="preserve"> </w:t>
      </w:r>
      <w:r w:rsidRPr="004F598C">
        <w:rPr>
          <w:sz w:val="24"/>
          <w:szCs w:val="24"/>
        </w:rPr>
        <w:t>gamtai</w:t>
      </w:r>
      <w:r w:rsidRPr="004F598C">
        <w:rPr>
          <w:spacing w:val="-6"/>
          <w:sz w:val="24"/>
          <w:szCs w:val="24"/>
        </w:rPr>
        <w:t xml:space="preserve"> </w:t>
      </w:r>
      <w:r w:rsidRPr="004F598C">
        <w:rPr>
          <w:sz w:val="24"/>
          <w:szCs w:val="24"/>
        </w:rPr>
        <w:t>arba</w:t>
      </w:r>
      <w:r w:rsidRPr="004F598C">
        <w:rPr>
          <w:spacing w:val="-10"/>
          <w:sz w:val="24"/>
          <w:szCs w:val="24"/>
        </w:rPr>
        <w:t xml:space="preserve"> </w:t>
      </w:r>
      <w:r w:rsidRPr="004F598C">
        <w:rPr>
          <w:sz w:val="24"/>
          <w:szCs w:val="24"/>
        </w:rPr>
        <w:t>lemia</w:t>
      </w:r>
      <w:r w:rsidRPr="004F598C">
        <w:rPr>
          <w:spacing w:val="-9"/>
          <w:sz w:val="24"/>
          <w:szCs w:val="24"/>
        </w:rPr>
        <w:t xml:space="preserve"> </w:t>
      </w:r>
      <w:r w:rsidRPr="004F598C">
        <w:rPr>
          <w:sz w:val="24"/>
          <w:szCs w:val="24"/>
        </w:rPr>
        <w:t>žmonių</w:t>
      </w:r>
      <w:r w:rsidRPr="004F598C">
        <w:rPr>
          <w:spacing w:val="-8"/>
          <w:sz w:val="24"/>
          <w:szCs w:val="24"/>
        </w:rPr>
        <w:t xml:space="preserve"> </w:t>
      </w:r>
      <w:r w:rsidRPr="004F598C">
        <w:rPr>
          <w:sz w:val="24"/>
          <w:szCs w:val="24"/>
        </w:rPr>
        <w:t>žūtį,</w:t>
      </w:r>
      <w:r w:rsidRPr="004F598C">
        <w:rPr>
          <w:spacing w:val="-9"/>
          <w:sz w:val="24"/>
          <w:szCs w:val="24"/>
        </w:rPr>
        <w:t xml:space="preserve"> </w:t>
      </w:r>
      <w:r w:rsidRPr="004F598C">
        <w:rPr>
          <w:sz w:val="24"/>
          <w:szCs w:val="24"/>
        </w:rPr>
        <w:t>sužalojimą</w:t>
      </w:r>
      <w:r w:rsidRPr="004F598C">
        <w:rPr>
          <w:spacing w:val="-10"/>
          <w:sz w:val="24"/>
          <w:szCs w:val="24"/>
        </w:rPr>
        <w:t xml:space="preserve"> </w:t>
      </w:r>
      <w:r w:rsidRPr="004F598C">
        <w:rPr>
          <w:sz w:val="24"/>
          <w:szCs w:val="24"/>
        </w:rPr>
        <w:t>ar</w:t>
      </w:r>
      <w:r w:rsidRPr="004F598C">
        <w:rPr>
          <w:spacing w:val="-9"/>
          <w:sz w:val="24"/>
          <w:szCs w:val="24"/>
        </w:rPr>
        <w:t xml:space="preserve"> </w:t>
      </w:r>
      <w:r w:rsidRPr="004F598C">
        <w:rPr>
          <w:sz w:val="24"/>
          <w:szCs w:val="24"/>
        </w:rPr>
        <w:t>didelius</w:t>
      </w:r>
      <w:r w:rsidRPr="004F598C">
        <w:rPr>
          <w:spacing w:val="-8"/>
          <w:sz w:val="24"/>
          <w:szCs w:val="24"/>
        </w:rPr>
        <w:t xml:space="preserve"> </w:t>
      </w:r>
      <w:r w:rsidRPr="004F598C">
        <w:rPr>
          <w:sz w:val="24"/>
          <w:szCs w:val="24"/>
        </w:rPr>
        <w:t>turtinius</w:t>
      </w:r>
      <w:r w:rsidRPr="004F598C">
        <w:rPr>
          <w:spacing w:val="-8"/>
          <w:sz w:val="24"/>
          <w:szCs w:val="24"/>
        </w:rPr>
        <w:t xml:space="preserve"> </w:t>
      </w:r>
      <w:r w:rsidRPr="004F598C">
        <w:rPr>
          <w:sz w:val="24"/>
          <w:szCs w:val="24"/>
        </w:rPr>
        <w:t>nuostolius. Mokyklos vadovas priima sprendimus dėl ugdymo proceso koregavimo, apie priimtus sprendi</w:t>
      </w:r>
      <w:r w:rsidR="007A0D9C" w:rsidRPr="004F598C">
        <w:rPr>
          <w:sz w:val="24"/>
          <w:szCs w:val="24"/>
        </w:rPr>
        <w:t xml:space="preserve">mus informuoja mokyklos tarybą ir Kauno m. savivaldybės Švietimo skyrių. </w:t>
      </w:r>
    </w:p>
    <w:p w:rsidR="00583B9D" w:rsidRPr="00425094" w:rsidRDefault="00583B9D" w:rsidP="00583B9D">
      <w:pPr>
        <w:pStyle w:val="ListParagraph"/>
        <w:tabs>
          <w:tab w:val="left" w:pos="1418"/>
        </w:tabs>
        <w:spacing w:before="69" w:line="360" w:lineRule="auto"/>
        <w:ind w:left="357" w:right="124" w:firstLine="0"/>
        <w:rPr>
          <w:sz w:val="24"/>
          <w:szCs w:val="24"/>
        </w:rPr>
      </w:pPr>
    </w:p>
    <w:p w:rsidR="0052288D" w:rsidRPr="00BD6F0A" w:rsidRDefault="00B72B6B" w:rsidP="000B0CB0">
      <w:pPr>
        <w:pStyle w:val="Heading1"/>
        <w:spacing w:before="1" w:line="360" w:lineRule="auto"/>
        <w:ind w:left="2395" w:right="2327"/>
      </w:pPr>
      <w:r w:rsidRPr="00BD6F0A">
        <w:t>ANTRASIS SKIRSNIS</w:t>
      </w:r>
    </w:p>
    <w:p w:rsidR="00E27795" w:rsidRPr="00BD6F0A" w:rsidRDefault="00B72B6B" w:rsidP="000B0CB0">
      <w:pPr>
        <w:pStyle w:val="Heading1"/>
        <w:spacing w:before="1" w:line="360" w:lineRule="auto"/>
        <w:ind w:left="2395" w:right="2327"/>
      </w:pPr>
      <w:r w:rsidRPr="00BD6F0A">
        <w:t>BENDROSIOS PROGRAMOS ĮGYVENDINIMO</w:t>
      </w:r>
    </w:p>
    <w:p w:rsidR="00D60828" w:rsidRPr="00436413" w:rsidRDefault="00B72B6B" w:rsidP="00D60828">
      <w:pPr>
        <w:spacing w:line="360" w:lineRule="auto"/>
        <w:ind w:right="257"/>
        <w:jc w:val="center"/>
        <w:rPr>
          <w:b/>
          <w:sz w:val="24"/>
          <w:szCs w:val="24"/>
        </w:rPr>
      </w:pPr>
      <w:r w:rsidRPr="00BD6F0A">
        <w:rPr>
          <w:b/>
          <w:sz w:val="24"/>
          <w:szCs w:val="24"/>
        </w:rPr>
        <w:t>BENDROSIOS NUOSTATOS</w:t>
      </w:r>
    </w:p>
    <w:p w:rsidR="004F598C" w:rsidRDefault="00B72B6B" w:rsidP="00EB5504">
      <w:pPr>
        <w:pStyle w:val="ListParagraph"/>
        <w:numPr>
          <w:ilvl w:val="0"/>
          <w:numId w:val="14"/>
        </w:numPr>
        <w:tabs>
          <w:tab w:val="left" w:pos="1128"/>
        </w:tabs>
        <w:spacing w:line="360" w:lineRule="auto"/>
        <w:ind w:right="103"/>
        <w:rPr>
          <w:sz w:val="24"/>
          <w:szCs w:val="24"/>
        </w:rPr>
      </w:pPr>
      <w:r w:rsidRPr="004F598C">
        <w:rPr>
          <w:sz w:val="24"/>
          <w:szCs w:val="24"/>
        </w:rPr>
        <w:t>Bendroji programa įgyvendinama vadovaujantis joje nustatytomis ugdymo turinio kūrimo ir įgyvendinimo didaktinėmis nuostatomis ir principais, mokinių pasiekimų ir pažangos vertinimo, aplinkos kūrimo</w:t>
      </w:r>
      <w:r w:rsidRPr="004F598C">
        <w:rPr>
          <w:spacing w:val="-2"/>
          <w:sz w:val="24"/>
          <w:szCs w:val="24"/>
        </w:rPr>
        <w:t xml:space="preserve"> </w:t>
      </w:r>
      <w:r w:rsidRPr="004F598C">
        <w:rPr>
          <w:sz w:val="24"/>
          <w:szCs w:val="24"/>
        </w:rPr>
        <w:t>nuostatomis.</w:t>
      </w:r>
    </w:p>
    <w:p w:rsidR="004F598C" w:rsidRDefault="00B72B6B" w:rsidP="00EB5504">
      <w:pPr>
        <w:pStyle w:val="ListParagraph"/>
        <w:numPr>
          <w:ilvl w:val="0"/>
          <w:numId w:val="14"/>
        </w:numPr>
        <w:tabs>
          <w:tab w:val="left" w:pos="1128"/>
        </w:tabs>
        <w:spacing w:line="360" w:lineRule="auto"/>
        <w:ind w:right="103"/>
        <w:rPr>
          <w:sz w:val="24"/>
          <w:szCs w:val="24"/>
        </w:rPr>
      </w:pPr>
      <w:r w:rsidRPr="004F598C">
        <w:rPr>
          <w:sz w:val="24"/>
          <w:szCs w:val="24"/>
        </w:rPr>
        <w:t xml:space="preserve">Formuojant mokyklos ugdymo turinį, t. </w:t>
      </w:r>
      <w:r w:rsidRPr="004F598C">
        <w:rPr>
          <w:spacing w:val="-4"/>
          <w:sz w:val="24"/>
          <w:szCs w:val="24"/>
        </w:rPr>
        <w:t xml:space="preserve">y. </w:t>
      </w:r>
      <w:r w:rsidRPr="004F598C">
        <w:rPr>
          <w:sz w:val="24"/>
          <w:szCs w:val="24"/>
        </w:rPr>
        <w:t>numatant mokyklos mokinių pasiekimus ir ugdymosi tikslus, atsižvelgiama</w:t>
      </w:r>
      <w:r w:rsidR="008E61E4" w:rsidRPr="004F598C">
        <w:rPr>
          <w:sz w:val="24"/>
          <w:szCs w:val="24"/>
        </w:rPr>
        <w:t xml:space="preserve"> į nacionalinių </w:t>
      </w:r>
      <w:r w:rsidRPr="004F598C">
        <w:rPr>
          <w:sz w:val="24"/>
          <w:szCs w:val="24"/>
        </w:rPr>
        <w:t>mokinių pasiekimų tyrimų, pasiekimų vertinimo taikant nacionalinius mokinių pasiekimų patikrinimų testus mokyklo</w:t>
      </w:r>
      <w:r w:rsidR="008E61E4" w:rsidRPr="004F598C">
        <w:rPr>
          <w:sz w:val="24"/>
          <w:szCs w:val="24"/>
        </w:rPr>
        <w:t>je rezultatus</w:t>
      </w:r>
      <w:r w:rsidRPr="004F598C">
        <w:rPr>
          <w:sz w:val="24"/>
          <w:szCs w:val="24"/>
        </w:rPr>
        <w:t xml:space="preserve"> ir rekomendacijas dėl mokinių pasiekimų</w:t>
      </w:r>
      <w:r w:rsidRPr="004F598C">
        <w:rPr>
          <w:spacing w:val="-9"/>
          <w:sz w:val="24"/>
          <w:szCs w:val="24"/>
        </w:rPr>
        <w:t xml:space="preserve"> </w:t>
      </w:r>
      <w:r w:rsidR="007A0D9C" w:rsidRPr="004F598C">
        <w:rPr>
          <w:sz w:val="24"/>
          <w:szCs w:val="24"/>
        </w:rPr>
        <w:t>gerinimo, taip pat Kauno m. aukštųjų mokyklų, kaip mokyklos socialinių partnerių, atliktų tyrimų duomenų rezultatus.</w:t>
      </w:r>
    </w:p>
    <w:p w:rsidR="00E27795" w:rsidRPr="004F598C" w:rsidRDefault="00B72B6B" w:rsidP="00EB5504">
      <w:pPr>
        <w:pStyle w:val="ListParagraph"/>
        <w:numPr>
          <w:ilvl w:val="0"/>
          <w:numId w:val="14"/>
        </w:numPr>
        <w:tabs>
          <w:tab w:val="left" w:pos="1128"/>
        </w:tabs>
        <w:spacing w:line="360" w:lineRule="auto"/>
        <w:ind w:right="103"/>
        <w:rPr>
          <w:sz w:val="24"/>
          <w:szCs w:val="24"/>
        </w:rPr>
      </w:pPr>
      <w:r w:rsidRPr="004F598C">
        <w:rPr>
          <w:sz w:val="24"/>
          <w:szCs w:val="24"/>
        </w:rPr>
        <w:t>Bendrajai programai ir neformaliojo švietimo programoms</w:t>
      </w:r>
      <w:r w:rsidRPr="004F598C">
        <w:rPr>
          <w:spacing w:val="-7"/>
          <w:sz w:val="24"/>
          <w:szCs w:val="24"/>
        </w:rPr>
        <w:t xml:space="preserve"> </w:t>
      </w:r>
      <w:r w:rsidRPr="004F598C">
        <w:rPr>
          <w:sz w:val="24"/>
          <w:szCs w:val="24"/>
        </w:rPr>
        <w:t>įgyvendinti:</w:t>
      </w:r>
    </w:p>
    <w:p w:rsidR="00E27795" w:rsidRPr="00BD6F0A" w:rsidRDefault="00216C62" w:rsidP="00EB5504">
      <w:pPr>
        <w:pStyle w:val="ListParagraph"/>
        <w:numPr>
          <w:ilvl w:val="1"/>
          <w:numId w:val="30"/>
        </w:numPr>
        <w:tabs>
          <w:tab w:val="left" w:pos="1373"/>
        </w:tabs>
        <w:spacing w:line="360" w:lineRule="auto"/>
        <w:ind w:right="102"/>
        <w:rPr>
          <w:sz w:val="24"/>
          <w:szCs w:val="24"/>
        </w:rPr>
      </w:pPr>
      <w:r>
        <w:rPr>
          <w:sz w:val="24"/>
          <w:szCs w:val="24"/>
        </w:rPr>
        <w:t>2018-2019</w:t>
      </w:r>
      <w:r w:rsidR="00B72B6B" w:rsidRPr="00BD6F0A">
        <w:rPr>
          <w:sz w:val="24"/>
          <w:szCs w:val="24"/>
        </w:rPr>
        <w:t xml:space="preserve"> mokslo metais skiriamos ugdymo valandos, kai ugdymo valandos trukmė 1 klasėse – 35 min., 2–4 klasėse – 45</w:t>
      </w:r>
      <w:r w:rsidR="00B72B6B" w:rsidRPr="00BD6F0A">
        <w:rPr>
          <w:spacing w:val="-6"/>
          <w:sz w:val="24"/>
          <w:szCs w:val="24"/>
        </w:rPr>
        <w:t xml:space="preserve"> </w:t>
      </w:r>
      <w:r w:rsidR="00B72B6B" w:rsidRPr="00BD6F0A">
        <w:rPr>
          <w:sz w:val="24"/>
          <w:szCs w:val="24"/>
        </w:rPr>
        <w:t>min.:</w:t>
      </w:r>
    </w:p>
    <w:p w:rsidR="00E27795" w:rsidRDefault="00E27795" w:rsidP="000B0CB0">
      <w:pPr>
        <w:pStyle w:val="BodyText"/>
        <w:spacing w:before="5" w:after="1" w:line="360" w:lineRule="auto"/>
        <w:ind w:left="0" w:firstLine="0"/>
      </w:pPr>
    </w:p>
    <w:p w:rsidR="009E0667" w:rsidRDefault="009E0667" w:rsidP="000B0CB0">
      <w:pPr>
        <w:pStyle w:val="BodyText"/>
        <w:spacing w:before="5" w:after="1" w:line="360" w:lineRule="auto"/>
        <w:ind w:left="0" w:firstLine="0"/>
      </w:pPr>
    </w:p>
    <w:p w:rsidR="009E0667" w:rsidRPr="00BD6F0A" w:rsidRDefault="009E0667" w:rsidP="000B0CB0">
      <w:pPr>
        <w:pStyle w:val="BodyText"/>
        <w:spacing w:before="5" w:after="1" w:line="360" w:lineRule="auto"/>
        <w:ind w:left="0" w:firstLine="0"/>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1702"/>
        <w:gridCol w:w="2125"/>
        <w:gridCol w:w="2062"/>
      </w:tblGrid>
      <w:tr w:rsidR="00E27795" w:rsidRPr="00BD6F0A" w:rsidTr="009E4F00">
        <w:trPr>
          <w:trHeight w:hRule="exact" w:val="805"/>
        </w:trPr>
        <w:tc>
          <w:tcPr>
            <w:tcW w:w="3824" w:type="dxa"/>
          </w:tcPr>
          <w:p w:rsidR="00E27795" w:rsidRPr="00BD6F0A" w:rsidRDefault="00B72B6B" w:rsidP="009E4F00">
            <w:pPr>
              <w:pStyle w:val="TableParagraph"/>
              <w:spacing w:before="134" w:line="360" w:lineRule="auto"/>
              <w:ind w:left="1506" w:right="1508"/>
              <w:jc w:val="left"/>
              <w:rPr>
                <w:sz w:val="24"/>
                <w:szCs w:val="24"/>
              </w:rPr>
            </w:pPr>
            <w:r w:rsidRPr="00BD6F0A">
              <w:rPr>
                <w:sz w:val="24"/>
                <w:szCs w:val="24"/>
              </w:rPr>
              <w:lastRenderedPageBreak/>
              <w:t>Dalykai</w:t>
            </w:r>
          </w:p>
        </w:tc>
        <w:tc>
          <w:tcPr>
            <w:tcW w:w="1702" w:type="dxa"/>
          </w:tcPr>
          <w:p w:rsidR="00E27795" w:rsidRPr="00BD6F0A" w:rsidRDefault="00B72B6B" w:rsidP="009E4F00">
            <w:pPr>
              <w:pStyle w:val="TableParagraph"/>
              <w:spacing w:before="134" w:line="360" w:lineRule="auto"/>
              <w:ind w:left="190" w:right="193"/>
              <w:jc w:val="left"/>
              <w:rPr>
                <w:sz w:val="24"/>
                <w:szCs w:val="24"/>
              </w:rPr>
            </w:pPr>
            <w:r w:rsidRPr="00BD6F0A">
              <w:rPr>
                <w:sz w:val="24"/>
                <w:szCs w:val="24"/>
              </w:rPr>
              <w:t>1–2 klasės</w:t>
            </w:r>
          </w:p>
        </w:tc>
        <w:tc>
          <w:tcPr>
            <w:tcW w:w="2125" w:type="dxa"/>
          </w:tcPr>
          <w:p w:rsidR="00E27795" w:rsidRPr="00BD6F0A" w:rsidRDefault="00B72B6B" w:rsidP="009E4F00">
            <w:pPr>
              <w:pStyle w:val="TableParagraph"/>
              <w:spacing w:before="134" w:line="360" w:lineRule="auto"/>
              <w:ind w:left="434" w:right="434"/>
              <w:jc w:val="left"/>
              <w:rPr>
                <w:sz w:val="24"/>
                <w:szCs w:val="24"/>
              </w:rPr>
            </w:pPr>
            <w:r w:rsidRPr="00BD6F0A">
              <w:rPr>
                <w:sz w:val="24"/>
                <w:szCs w:val="24"/>
              </w:rPr>
              <w:t>3–4 klasės</w:t>
            </w:r>
          </w:p>
        </w:tc>
        <w:tc>
          <w:tcPr>
            <w:tcW w:w="2062" w:type="dxa"/>
          </w:tcPr>
          <w:p w:rsidR="00E27795" w:rsidRPr="00BD6F0A" w:rsidRDefault="00B72B6B" w:rsidP="009E4F00">
            <w:pPr>
              <w:pStyle w:val="TableParagraph"/>
              <w:spacing w:line="360" w:lineRule="auto"/>
              <w:ind w:left="223" w:firstLine="43"/>
              <w:jc w:val="left"/>
              <w:rPr>
                <w:sz w:val="24"/>
                <w:szCs w:val="24"/>
              </w:rPr>
            </w:pPr>
            <w:r w:rsidRPr="00BD6F0A">
              <w:rPr>
                <w:sz w:val="24"/>
                <w:szCs w:val="24"/>
              </w:rPr>
              <w:t>Iš viso skiriama ugdymo valandų</w:t>
            </w:r>
          </w:p>
        </w:tc>
      </w:tr>
      <w:tr w:rsidR="00E27795" w:rsidRPr="00BD6F0A">
        <w:trPr>
          <w:trHeight w:hRule="exact" w:val="286"/>
        </w:trPr>
        <w:tc>
          <w:tcPr>
            <w:tcW w:w="3824" w:type="dxa"/>
          </w:tcPr>
          <w:p w:rsidR="00E27795" w:rsidRPr="00BD6F0A" w:rsidRDefault="00B72B6B" w:rsidP="000B0CB0">
            <w:pPr>
              <w:pStyle w:val="TableParagraph"/>
              <w:spacing w:line="360" w:lineRule="auto"/>
              <w:ind w:right="31"/>
              <w:jc w:val="both"/>
              <w:rPr>
                <w:sz w:val="24"/>
                <w:szCs w:val="24"/>
              </w:rPr>
            </w:pPr>
            <w:r w:rsidRPr="00BD6F0A">
              <w:rPr>
                <w:sz w:val="24"/>
                <w:szCs w:val="24"/>
              </w:rPr>
              <w:t>Dorinis ugdymas (tikyba arba etika)</w:t>
            </w:r>
          </w:p>
        </w:tc>
        <w:tc>
          <w:tcPr>
            <w:tcW w:w="1702" w:type="dxa"/>
          </w:tcPr>
          <w:p w:rsidR="00E27795" w:rsidRPr="00BD6F0A" w:rsidRDefault="00B72B6B" w:rsidP="000B0CB0">
            <w:pPr>
              <w:pStyle w:val="TableParagraph"/>
              <w:spacing w:line="360" w:lineRule="auto"/>
              <w:ind w:left="192" w:right="192"/>
              <w:jc w:val="both"/>
              <w:rPr>
                <w:sz w:val="24"/>
                <w:szCs w:val="24"/>
              </w:rPr>
            </w:pPr>
            <w:r w:rsidRPr="00BD6F0A">
              <w:rPr>
                <w:sz w:val="24"/>
                <w:szCs w:val="24"/>
              </w:rPr>
              <w:t>68</w:t>
            </w:r>
          </w:p>
        </w:tc>
        <w:tc>
          <w:tcPr>
            <w:tcW w:w="2125" w:type="dxa"/>
          </w:tcPr>
          <w:p w:rsidR="00E27795" w:rsidRPr="00BD6F0A" w:rsidRDefault="00B72B6B" w:rsidP="000B0CB0">
            <w:pPr>
              <w:pStyle w:val="TableParagraph"/>
              <w:spacing w:line="360" w:lineRule="auto"/>
              <w:ind w:left="432" w:right="434"/>
              <w:jc w:val="both"/>
              <w:rPr>
                <w:sz w:val="24"/>
                <w:szCs w:val="24"/>
              </w:rPr>
            </w:pPr>
            <w:r w:rsidRPr="00BD6F0A">
              <w:rPr>
                <w:sz w:val="24"/>
                <w:szCs w:val="24"/>
              </w:rPr>
              <w:t>68</w:t>
            </w:r>
          </w:p>
        </w:tc>
        <w:tc>
          <w:tcPr>
            <w:tcW w:w="2062" w:type="dxa"/>
          </w:tcPr>
          <w:p w:rsidR="00E27795" w:rsidRPr="00BD6F0A" w:rsidRDefault="00B72B6B" w:rsidP="000B0CB0">
            <w:pPr>
              <w:pStyle w:val="TableParagraph"/>
              <w:spacing w:line="360" w:lineRule="auto"/>
              <w:ind w:left="402" w:right="402"/>
              <w:jc w:val="both"/>
              <w:rPr>
                <w:sz w:val="24"/>
                <w:szCs w:val="24"/>
              </w:rPr>
            </w:pPr>
            <w:r w:rsidRPr="00BD6F0A">
              <w:rPr>
                <w:sz w:val="24"/>
                <w:szCs w:val="24"/>
              </w:rPr>
              <w:t>136</w:t>
            </w:r>
          </w:p>
        </w:tc>
      </w:tr>
      <w:tr w:rsidR="00E27795" w:rsidRPr="00BD6F0A">
        <w:trPr>
          <w:trHeight w:hRule="exact" w:val="288"/>
        </w:trPr>
        <w:tc>
          <w:tcPr>
            <w:tcW w:w="3824" w:type="dxa"/>
          </w:tcPr>
          <w:p w:rsidR="00E27795" w:rsidRPr="00BD6F0A" w:rsidRDefault="00B72B6B" w:rsidP="000B0CB0">
            <w:pPr>
              <w:pStyle w:val="TableParagraph"/>
              <w:spacing w:line="360" w:lineRule="auto"/>
              <w:ind w:right="31"/>
              <w:jc w:val="both"/>
              <w:rPr>
                <w:sz w:val="24"/>
                <w:szCs w:val="24"/>
              </w:rPr>
            </w:pPr>
            <w:r w:rsidRPr="00BD6F0A">
              <w:rPr>
                <w:sz w:val="24"/>
                <w:szCs w:val="24"/>
              </w:rPr>
              <w:t>Lietuvių kalba</w:t>
            </w:r>
          </w:p>
        </w:tc>
        <w:tc>
          <w:tcPr>
            <w:tcW w:w="1702" w:type="dxa"/>
          </w:tcPr>
          <w:p w:rsidR="00E27795" w:rsidRPr="00BD6F0A" w:rsidRDefault="00B72B6B" w:rsidP="000B0CB0">
            <w:pPr>
              <w:pStyle w:val="TableParagraph"/>
              <w:spacing w:line="360" w:lineRule="auto"/>
              <w:ind w:left="192" w:right="192"/>
              <w:jc w:val="both"/>
              <w:rPr>
                <w:sz w:val="24"/>
                <w:szCs w:val="24"/>
              </w:rPr>
            </w:pPr>
            <w:r w:rsidRPr="00BD6F0A">
              <w:rPr>
                <w:sz w:val="24"/>
                <w:szCs w:val="24"/>
              </w:rPr>
              <w:t>510</w:t>
            </w:r>
          </w:p>
        </w:tc>
        <w:tc>
          <w:tcPr>
            <w:tcW w:w="2125" w:type="dxa"/>
          </w:tcPr>
          <w:p w:rsidR="00E27795" w:rsidRPr="00BD6F0A" w:rsidRDefault="00B72B6B" w:rsidP="000B0CB0">
            <w:pPr>
              <w:pStyle w:val="TableParagraph"/>
              <w:spacing w:line="360" w:lineRule="auto"/>
              <w:ind w:left="432" w:right="434"/>
              <w:jc w:val="both"/>
              <w:rPr>
                <w:sz w:val="24"/>
                <w:szCs w:val="24"/>
              </w:rPr>
            </w:pPr>
            <w:r w:rsidRPr="00BD6F0A">
              <w:rPr>
                <w:sz w:val="24"/>
                <w:szCs w:val="24"/>
              </w:rPr>
              <w:t>476</w:t>
            </w:r>
          </w:p>
        </w:tc>
        <w:tc>
          <w:tcPr>
            <w:tcW w:w="2062" w:type="dxa"/>
          </w:tcPr>
          <w:p w:rsidR="00E27795" w:rsidRPr="00BD6F0A" w:rsidRDefault="00B72B6B" w:rsidP="000B0CB0">
            <w:pPr>
              <w:pStyle w:val="TableParagraph"/>
              <w:spacing w:line="360" w:lineRule="auto"/>
              <w:ind w:left="402" w:right="402"/>
              <w:jc w:val="both"/>
              <w:rPr>
                <w:sz w:val="24"/>
                <w:szCs w:val="24"/>
              </w:rPr>
            </w:pPr>
            <w:r w:rsidRPr="00BD6F0A">
              <w:rPr>
                <w:sz w:val="24"/>
                <w:szCs w:val="24"/>
              </w:rPr>
              <w:t>986</w:t>
            </w:r>
          </w:p>
        </w:tc>
      </w:tr>
      <w:tr w:rsidR="00E27795" w:rsidRPr="00BD6F0A">
        <w:trPr>
          <w:trHeight w:hRule="exact" w:val="562"/>
        </w:trPr>
        <w:tc>
          <w:tcPr>
            <w:tcW w:w="3824" w:type="dxa"/>
          </w:tcPr>
          <w:p w:rsidR="00E27795" w:rsidRPr="00BD6F0A" w:rsidRDefault="00B72B6B" w:rsidP="000B0CB0">
            <w:pPr>
              <w:pStyle w:val="TableParagraph"/>
              <w:spacing w:line="360" w:lineRule="auto"/>
              <w:ind w:right="31"/>
              <w:jc w:val="both"/>
              <w:rPr>
                <w:sz w:val="24"/>
                <w:szCs w:val="24"/>
              </w:rPr>
            </w:pPr>
            <w:r w:rsidRPr="00BD6F0A">
              <w:rPr>
                <w:sz w:val="24"/>
                <w:szCs w:val="24"/>
              </w:rPr>
              <w:t>Užsienio kalba (anglų)</w:t>
            </w:r>
          </w:p>
        </w:tc>
        <w:tc>
          <w:tcPr>
            <w:tcW w:w="1702" w:type="dxa"/>
          </w:tcPr>
          <w:p w:rsidR="00E27795" w:rsidRPr="00BD6F0A" w:rsidRDefault="00B72B6B" w:rsidP="000B0CB0">
            <w:pPr>
              <w:pStyle w:val="TableParagraph"/>
              <w:spacing w:line="360" w:lineRule="auto"/>
              <w:ind w:left="192" w:right="192"/>
              <w:jc w:val="both"/>
              <w:rPr>
                <w:sz w:val="24"/>
                <w:szCs w:val="24"/>
              </w:rPr>
            </w:pPr>
            <w:r w:rsidRPr="00BD6F0A">
              <w:rPr>
                <w:sz w:val="24"/>
                <w:szCs w:val="24"/>
              </w:rPr>
              <w:t>68</w:t>
            </w:r>
          </w:p>
        </w:tc>
        <w:tc>
          <w:tcPr>
            <w:tcW w:w="2125" w:type="dxa"/>
          </w:tcPr>
          <w:p w:rsidR="00E27795" w:rsidRPr="00BD6F0A" w:rsidRDefault="00B72B6B" w:rsidP="000B0CB0">
            <w:pPr>
              <w:pStyle w:val="TableParagraph"/>
              <w:spacing w:line="360" w:lineRule="auto"/>
              <w:ind w:left="432" w:right="434"/>
              <w:jc w:val="both"/>
              <w:rPr>
                <w:sz w:val="24"/>
                <w:szCs w:val="24"/>
              </w:rPr>
            </w:pPr>
            <w:r w:rsidRPr="00BD6F0A">
              <w:rPr>
                <w:sz w:val="24"/>
                <w:szCs w:val="24"/>
              </w:rPr>
              <w:t>136</w:t>
            </w:r>
          </w:p>
        </w:tc>
        <w:tc>
          <w:tcPr>
            <w:tcW w:w="2062" w:type="dxa"/>
          </w:tcPr>
          <w:p w:rsidR="00E27795" w:rsidRPr="00BD6F0A" w:rsidRDefault="00B72B6B" w:rsidP="000B0CB0">
            <w:pPr>
              <w:pStyle w:val="TableParagraph"/>
              <w:spacing w:line="360" w:lineRule="auto"/>
              <w:ind w:left="402" w:right="402"/>
              <w:jc w:val="both"/>
              <w:rPr>
                <w:sz w:val="24"/>
                <w:szCs w:val="24"/>
              </w:rPr>
            </w:pPr>
            <w:r w:rsidRPr="00BD6F0A">
              <w:rPr>
                <w:sz w:val="24"/>
                <w:szCs w:val="24"/>
              </w:rPr>
              <w:t>204</w:t>
            </w:r>
          </w:p>
        </w:tc>
      </w:tr>
      <w:tr w:rsidR="00E27795" w:rsidRPr="00BD6F0A">
        <w:trPr>
          <w:trHeight w:hRule="exact" w:val="286"/>
        </w:trPr>
        <w:tc>
          <w:tcPr>
            <w:tcW w:w="3824" w:type="dxa"/>
          </w:tcPr>
          <w:p w:rsidR="00E27795" w:rsidRPr="00BD6F0A" w:rsidRDefault="00B72B6B" w:rsidP="000B0CB0">
            <w:pPr>
              <w:pStyle w:val="TableParagraph"/>
              <w:spacing w:line="360" w:lineRule="auto"/>
              <w:ind w:right="31"/>
              <w:jc w:val="both"/>
              <w:rPr>
                <w:sz w:val="24"/>
                <w:szCs w:val="24"/>
              </w:rPr>
            </w:pPr>
            <w:r w:rsidRPr="00BD6F0A">
              <w:rPr>
                <w:sz w:val="24"/>
                <w:szCs w:val="24"/>
              </w:rPr>
              <w:t>Matematika</w:t>
            </w:r>
          </w:p>
        </w:tc>
        <w:tc>
          <w:tcPr>
            <w:tcW w:w="1702" w:type="dxa"/>
          </w:tcPr>
          <w:p w:rsidR="00E27795" w:rsidRPr="00BD6F0A" w:rsidRDefault="00B72B6B" w:rsidP="000B0CB0">
            <w:pPr>
              <w:pStyle w:val="TableParagraph"/>
              <w:spacing w:line="360" w:lineRule="auto"/>
              <w:ind w:left="191" w:right="193"/>
              <w:jc w:val="both"/>
              <w:rPr>
                <w:sz w:val="24"/>
                <w:szCs w:val="24"/>
              </w:rPr>
            </w:pPr>
            <w:r w:rsidRPr="00BD6F0A">
              <w:rPr>
                <w:sz w:val="24"/>
                <w:szCs w:val="24"/>
              </w:rPr>
              <w:t xml:space="preserve">306 </w:t>
            </w:r>
          </w:p>
        </w:tc>
        <w:tc>
          <w:tcPr>
            <w:tcW w:w="2125" w:type="dxa"/>
          </w:tcPr>
          <w:p w:rsidR="00E27795" w:rsidRPr="00BD6F0A" w:rsidRDefault="00B72B6B" w:rsidP="000B0CB0">
            <w:pPr>
              <w:pStyle w:val="TableParagraph"/>
              <w:spacing w:line="360" w:lineRule="auto"/>
              <w:ind w:left="432" w:right="434"/>
              <w:jc w:val="both"/>
              <w:rPr>
                <w:sz w:val="24"/>
                <w:szCs w:val="24"/>
              </w:rPr>
            </w:pPr>
            <w:r w:rsidRPr="00BD6F0A">
              <w:rPr>
                <w:sz w:val="24"/>
                <w:szCs w:val="24"/>
              </w:rPr>
              <w:t>306</w:t>
            </w:r>
          </w:p>
        </w:tc>
        <w:tc>
          <w:tcPr>
            <w:tcW w:w="2062" w:type="dxa"/>
          </w:tcPr>
          <w:p w:rsidR="00E27795" w:rsidRPr="00BD6F0A" w:rsidRDefault="00B72B6B" w:rsidP="000B0CB0">
            <w:pPr>
              <w:pStyle w:val="TableParagraph"/>
              <w:spacing w:line="360" w:lineRule="auto"/>
              <w:ind w:left="400" w:right="402"/>
              <w:jc w:val="both"/>
              <w:rPr>
                <w:sz w:val="24"/>
                <w:szCs w:val="24"/>
              </w:rPr>
            </w:pPr>
            <w:r w:rsidRPr="00BD6F0A">
              <w:rPr>
                <w:sz w:val="24"/>
                <w:szCs w:val="24"/>
              </w:rPr>
              <w:t xml:space="preserve">612 </w:t>
            </w:r>
          </w:p>
        </w:tc>
      </w:tr>
      <w:tr w:rsidR="00E27795" w:rsidRPr="00BD6F0A">
        <w:trPr>
          <w:trHeight w:hRule="exact" w:val="286"/>
        </w:trPr>
        <w:tc>
          <w:tcPr>
            <w:tcW w:w="3824" w:type="dxa"/>
          </w:tcPr>
          <w:p w:rsidR="00E27795" w:rsidRPr="00BD6F0A" w:rsidRDefault="00B72B6B" w:rsidP="000B0CB0">
            <w:pPr>
              <w:pStyle w:val="TableParagraph"/>
              <w:spacing w:line="360" w:lineRule="auto"/>
              <w:ind w:right="31"/>
              <w:jc w:val="both"/>
              <w:rPr>
                <w:sz w:val="24"/>
                <w:szCs w:val="24"/>
              </w:rPr>
            </w:pPr>
            <w:r w:rsidRPr="00BD6F0A">
              <w:rPr>
                <w:sz w:val="24"/>
                <w:szCs w:val="24"/>
              </w:rPr>
              <w:t>Pasaulio pažinimas</w:t>
            </w:r>
          </w:p>
        </w:tc>
        <w:tc>
          <w:tcPr>
            <w:tcW w:w="1702" w:type="dxa"/>
          </w:tcPr>
          <w:p w:rsidR="00E27795" w:rsidRPr="00BD6F0A" w:rsidRDefault="00B72B6B" w:rsidP="000B0CB0">
            <w:pPr>
              <w:pStyle w:val="TableParagraph"/>
              <w:spacing w:line="360" w:lineRule="auto"/>
              <w:ind w:left="192" w:right="192"/>
              <w:jc w:val="both"/>
              <w:rPr>
                <w:sz w:val="24"/>
                <w:szCs w:val="24"/>
              </w:rPr>
            </w:pPr>
            <w:r w:rsidRPr="00BD6F0A">
              <w:rPr>
                <w:sz w:val="24"/>
                <w:szCs w:val="24"/>
              </w:rPr>
              <w:t>136</w:t>
            </w:r>
          </w:p>
        </w:tc>
        <w:tc>
          <w:tcPr>
            <w:tcW w:w="2125" w:type="dxa"/>
          </w:tcPr>
          <w:p w:rsidR="00E27795" w:rsidRPr="00BD6F0A" w:rsidRDefault="00B72B6B" w:rsidP="000B0CB0">
            <w:pPr>
              <w:pStyle w:val="TableParagraph"/>
              <w:spacing w:line="360" w:lineRule="auto"/>
              <w:ind w:left="432" w:right="434"/>
              <w:jc w:val="both"/>
              <w:rPr>
                <w:sz w:val="24"/>
                <w:szCs w:val="24"/>
              </w:rPr>
            </w:pPr>
            <w:r w:rsidRPr="00BD6F0A">
              <w:rPr>
                <w:sz w:val="24"/>
                <w:szCs w:val="24"/>
              </w:rPr>
              <w:t>136</w:t>
            </w:r>
          </w:p>
        </w:tc>
        <w:tc>
          <w:tcPr>
            <w:tcW w:w="2062" w:type="dxa"/>
          </w:tcPr>
          <w:p w:rsidR="00E27795" w:rsidRPr="00BD6F0A" w:rsidRDefault="00B72B6B" w:rsidP="000B0CB0">
            <w:pPr>
              <w:pStyle w:val="TableParagraph"/>
              <w:spacing w:line="360" w:lineRule="auto"/>
              <w:ind w:left="402" w:right="402"/>
              <w:jc w:val="both"/>
              <w:rPr>
                <w:sz w:val="24"/>
                <w:szCs w:val="24"/>
              </w:rPr>
            </w:pPr>
            <w:r w:rsidRPr="00BD6F0A">
              <w:rPr>
                <w:sz w:val="24"/>
                <w:szCs w:val="24"/>
              </w:rPr>
              <w:t>272</w:t>
            </w:r>
          </w:p>
        </w:tc>
      </w:tr>
      <w:tr w:rsidR="00E27795" w:rsidRPr="00BD6F0A">
        <w:trPr>
          <w:trHeight w:hRule="exact" w:val="289"/>
        </w:trPr>
        <w:tc>
          <w:tcPr>
            <w:tcW w:w="3824" w:type="dxa"/>
          </w:tcPr>
          <w:p w:rsidR="00E27795" w:rsidRPr="00BD6F0A" w:rsidRDefault="00B72B6B" w:rsidP="000B0CB0">
            <w:pPr>
              <w:pStyle w:val="TableParagraph"/>
              <w:spacing w:line="360" w:lineRule="auto"/>
              <w:ind w:right="31"/>
              <w:jc w:val="both"/>
              <w:rPr>
                <w:sz w:val="24"/>
                <w:szCs w:val="24"/>
              </w:rPr>
            </w:pPr>
            <w:r w:rsidRPr="00BD6F0A">
              <w:rPr>
                <w:sz w:val="24"/>
                <w:szCs w:val="24"/>
              </w:rPr>
              <w:t>Dailė ir technologijos</w:t>
            </w:r>
          </w:p>
        </w:tc>
        <w:tc>
          <w:tcPr>
            <w:tcW w:w="1702" w:type="dxa"/>
          </w:tcPr>
          <w:p w:rsidR="00E27795" w:rsidRPr="00BD6F0A" w:rsidRDefault="00B72B6B" w:rsidP="000B0CB0">
            <w:pPr>
              <w:pStyle w:val="TableParagraph"/>
              <w:spacing w:line="360" w:lineRule="auto"/>
              <w:ind w:left="192" w:right="192"/>
              <w:jc w:val="both"/>
              <w:rPr>
                <w:sz w:val="24"/>
                <w:szCs w:val="24"/>
              </w:rPr>
            </w:pPr>
            <w:r w:rsidRPr="00BD6F0A">
              <w:rPr>
                <w:sz w:val="24"/>
                <w:szCs w:val="24"/>
              </w:rPr>
              <w:t>136</w:t>
            </w:r>
          </w:p>
        </w:tc>
        <w:tc>
          <w:tcPr>
            <w:tcW w:w="2125" w:type="dxa"/>
          </w:tcPr>
          <w:p w:rsidR="00E27795" w:rsidRPr="00BD6F0A" w:rsidRDefault="00B72B6B" w:rsidP="000B0CB0">
            <w:pPr>
              <w:pStyle w:val="TableParagraph"/>
              <w:spacing w:line="360" w:lineRule="auto"/>
              <w:ind w:left="432" w:right="434"/>
              <w:jc w:val="both"/>
              <w:rPr>
                <w:sz w:val="24"/>
                <w:szCs w:val="24"/>
              </w:rPr>
            </w:pPr>
            <w:r w:rsidRPr="00BD6F0A">
              <w:rPr>
                <w:sz w:val="24"/>
                <w:szCs w:val="24"/>
              </w:rPr>
              <w:t xml:space="preserve">136 </w:t>
            </w:r>
          </w:p>
        </w:tc>
        <w:tc>
          <w:tcPr>
            <w:tcW w:w="2062" w:type="dxa"/>
          </w:tcPr>
          <w:p w:rsidR="00E27795" w:rsidRPr="00BD6F0A" w:rsidRDefault="00B72B6B" w:rsidP="000B0CB0">
            <w:pPr>
              <w:pStyle w:val="TableParagraph"/>
              <w:spacing w:line="360" w:lineRule="auto"/>
              <w:ind w:left="400" w:right="402"/>
              <w:jc w:val="both"/>
              <w:rPr>
                <w:sz w:val="24"/>
                <w:szCs w:val="24"/>
              </w:rPr>
            </w:pPr>
            <w:r w:rsidRPr="00BD6F0A">
              <w:rPr>
                <w:sz w:val="24"/>
                <w:szCs w:val="24"/>
              </w:rPr>
              <w:t xml:space="preserve">272 </w:t>
            </w:r>
          </w:p>
        </w:tc>
      </w:tr>
      <w:tr w:rsidR="00E27795" w:rsidRPr="00BD6F0A">
        <w:trPr>
          <w:trHeight w:hRule="exact" w:val="286"/>
        </w:trPr>
        <w:tc>
          <w:tcPr>
            <w:tcW w:w="3824" w:type="dxa"/>
          </w:tcPr>
          <w:p w:rsidR="00E27795" w:rsidRPr="00BD6F0A" w:rsidRDefault="00B72B6B" w:rsidP="000B0CB0">
            <w:pPr>
              <w:pStyle w:val="TableParagraph"/>
              <w:spacing w:line="360" w:lineRule="auto"/>
              <w:ind w:right="31"/>
              <w:jc w:val="both"/>
              <w:rPr>
                <w:sz w:val="24"/>
                <w:szCs w:val="24"/>
              </w:rPr>
            </w:pPr>
            <w:r w:rsidRPr="00BD6F0A">
              <w:rPr>
                <w:sz w:val="24"/>
                <w:szCs w:val="24"/>
              </w:rPr>
              <w:t>Muzika</w:t>
            </w:r>
          </w:p>
        </w:tc>
        <w:tc>
          <w:tcPr>
            <w:tcW w:w="1702" w:type="dxa"/>
          </w:tcPr>
          <w:p w:rsidR="00E27795" w:rsidRPr="00BD6F0A" w:rsidRDefault="00B72B6B" w:rsidP="000B0CB0">
            <w:pPr>
              <w:pStyle w:val="TableParagraph"/>
              <w:spacing w:line="360" w:lineRule="auto"/>
              <w:ind w:left="192" w:right="192"/>
              <w:jc w:val="both"/>
              <w:rPr>
                <w:sz w:val="24"/>
                <w:szCs w:val="24"/>
              </w:rPr>
            </w:pPr>
            <w:r w:rsidRPr="00BD6F0A">
              <w:rPr>
                <w:sz w:val="24"/>
                <w:szCs w:val="24"/>
              </w:rPr>
              <w:t>136</w:t>
            </w:r>
          </w:p>
        </w:tc>
        <w:tc>
          <w:tcPr>
            <w:tcW w:w="2125" w:type="dxa"/>
          </w:tcPr>
          <w:p w:rsidR="00E27795" w:rsidRPr="00BD6F0A" w:rsidRDefault="00B72B6B" w:rsidP="000B0CB0">
            <w:pPr>
              <w:pStyle w:val="TableParagraph"/>
              <w:spacing w:line="360" w:lineRule="auto"/>
              <w:ind w:left="432" w:right="434"/>
              <w:jc w:val="both"/>
              <w:rPr>
                <w:sz w:val="24"/>
                <w:szCs w:val="24"/>
              </w:rPr>
            </w:pPr>
            <w:r w:rsidRPr="00BD6F0A">
              <w:rPr>
                <w:sz w:val="24"/>
                <w:szCs w:val="24"/>
              </w:rPr>
              <w:t>136</w:t>
            </w:r>
          </w:p>
        </w:tc>
        <w:tc>
          <w:tcPr>
            <w:tcW w:w="2062" w:type="dxa"/>
          </w:tcPr>
          <w:p w:rsidR="00E27795" w:rsidRPr="00BD6F0A" w:rsidRDefault="00B72B6B" w:rsidP="000B0CB0">
            <w:pPr>
              <w:pStyle w:val="TableParagraph"/>
              <w:spacing w:line="360" w:lineRule="auto"/>
              <w:ind w:left="402" w:right="402"/>
              <w:jc w:val="both"/>
              <w:rPr>
                <w:sz w:val="24"/>
                <w:szCs w:val="24"/>
              </w:rPr>
            </w:pPr>
            <w:r w:rsidRPr="00BD6F0A">
              <w:rPr>
                <w:sz w:val="24"/>
                <w:szCs w:val="24"/>
              </w:rPr>
              <w:t>272</w:t>
            </w:r>
          </w:p>
        </w:tc>
      </w:tr>
      <w:tr w:rsidR="00E27795" w:rsidRPr="00BD6F0A">
        <w:trPr>
          <w:trHeight w:hRule="exact" w:val="286"/>
        </w:trPr>
        <w:tc>
          <w:tcPr>
            <w:tcW w:w="3824" w:type="dxa"/>
          </w:tcPr>
          <w:p w:rsidR="00E27795" w:rsidRPr="00BD6F0A" w:rsidRDefault="00B72B6B" w:rsidP="000B0CB0">
            <w:pPr>
              <w:pStyle w:val="TableParagraph"/>
              <w:spacing w:line="360" w:lineRule="auto"/>
              <w:ind w:right="31"/>
              <w:jc w:val="both"/>
              <w:rPr>
                <w:sz w:val="24"/>
                <w:szCs w:val="24"/>
              </w:rPr>
            </w:pPr>
            <w:r w:rsidRPr="00BD6F0A">
              <w:rPr>
                <w:sz w:val="24"/>
                <w:szCs w:val="24"/>
              </w:rPr>
              <w:t>Kūno kultūra</w:t>
            </w:r>
          </w:p>
        </w:tc>
        <w:tc>
          <w:tcPr>
            <w:tcW w:w="1702" w:type="dxa"/>
          </w:tcPr>
          <w:p w:rsidR="00E27795" w:rsidRPr="00BD6F0A" w:rsidRDefault="00B72B6B" w:rsidP="000B0CB0">
            <w:pPr>
              <w:pStyle w:val="TableParagraph"/>
              <w:spacing w:line="360" w:lineRule="auto"/>
              <w:ind w:left="192" w:right="192"/>
              <w:jc w:val="both"/>
              <w:rPr>
                <w:sz w:val="24"/>
                <w:szCs w:val="24"/>
              </w:rPr>
            </w:pPr>
            <w:r w:rsidRPr="00BD6F0A">
              <w:rPr>
                <w:sz w:val="24"/>
                <w:szCs w:val="24"/>
              </w:rPr>
              <w:t>170</w:t>
            </w:r>
          </w:p>
        </w:tc>
        <w:tc>
          <w:tcPr>
            <w:tcW w:w="2125" w:type="dxa"/>
          </w:tcPr>
          <w:p w:rsidR="00E27795" w:rsidRPr="00BD6F0A" w:rsidRDefault="00B72B6B" w:rsidP="000B0CB0">
            <w:pPr>
              <w:pStyle w:val="TableParagraph"/>
              <w:spacing w:line="360" w:lineRule="auto"/>
              <w:ind w:left="432" w:right="434"/>
              <w:jc w:val="both"/>
              <w:rPr>
                <w:sz w:val="24"/>
                <w:szCs w:val="24"/>
              </w:rPr>
            </w:pPr>
            <w:r w:rsidRPr="00BD6F0A">
              <w:rPr>
                <w:sz w:val="24"/>
                <w:szCs w:val="24"/>
              </w:rPr>
              <w:t xml:space="preserve">204 </w:t>
            </w:r>
          </w:p>
        </w:tc>
        <w:tc>
          <w:tcPr>
            <w:tcW w:w="2062" w:type="dxa"/>
          </w:tcPr>
          <w:p w:rsidR="00E27795" w:rsidRPr="00BD6F0A" w:rsidRDefault="00B72B6B" w:rsidP="000B0CB0">
            <w:pPr>
              <w:pStyle w:val="TableParagraph"/>
              <w:spacing w:line="360" w:lineRule="auto"/>
              <w:ind w:left="400" w:right="402"/>
              <w:jc w:val="both"/>
              <w:rPr>
                <w:sz w:val="24"/>
                <w:szCs w:val="24"/>
              </w:rPr>
            </w:pPr>
            <w:r w:rsidRPr="00BD6F0A">
              <w:rPr>
                <w:sz w:val="24"/>
                <w:szCs w:val="24"/>
              </w:rPr>
              <w:t xml:space="preserve">374 </w:t>
            </w:r>
          </w:p>
        </w:tc>
      </w:tr>
      <w:tr w:rsidR="00E27795" w:rsidRPr="00BD6F0A" w:rsidTr="009E4F00">
        <w:trPr>
          <w:trHeight w:hRule="exact" w:val="807"/>
        </w:trPr>
        <w:tc>
          <w:tcPr>
            <w:tcW w:w="3824" w:type="dxa"/>
          </w:tcPr>
          <w:p w:rsidR="00E27795" w:rsidRDefault="00B72B6B" w:rsidP="000B0CB0">
            <w:pPr>
              <w:pStyle w:val="TableParagraph"/>
              <w:spacing w:line="360" w:lineRule="auto"/>
              <w:ind w:right="664"/>
              <w:jc w:val="both"/>
              <w:rPr>
                <w:sz w:val="24"/>
                <w:szCs w:val="24"/>
              </w:rPr>
            </w:pPr>
            <w:r w:rsidRPr="00BD6F0A">
              <w:rPr>
                <w:sz w:val="24"/>
                <w:szCs w:val="24"/>
              </w:rPr>
              <w:t>Valandos, skiriamos mokinių ugdymo(si) poreikiams tenkinti</w:t>
            </w:r>
          </w:p>
          <w:p w:rsidR="009E4F00" w:rsidRDefault="009E4F00" w:rsidP="000B0CB0">
            <w:pPr>
              <w:pStyle w:val="TableParagraph"/>
              <w:spacing w:line="360" w:lineRule="auto"/>
              <w:ind w:right="664"/>
              <w:jc w:val="both"/>
              <w:rPr>
                <w:sz w:val="24"/>
                <w:szCs w:val="24"/>
              </w:rPr>
            </w:pPr>
          </w:p>
          <w:p w:rsidR="009E4F00" w:rsidRPr="00BD6F0A" w:rsidRDefault="009E4F00" w:rsidP="000B0CB0">
            <w:pPr>
              <w:pStyle w:val="TableParagraph"/>
              <w:spacing w:line="360" w:lineRule="auto"/>
              <w:ind w:right="664"/>
              <w:jc w:val="both"/>
              <w:rPr>
                <w:sz w:val="24"/>
                <w:szCs w:val="24"/>
              </w:rPr>
            </w:pPr>
          </w:p>
        </w:tc>
        <w:tc>
          <w:tcPr>
            <w:tcW w:w="1702" w:type="dxa"/>
          </w:tcPr>
          <w:p w:rsidR="00E27795" w:rsidRPr="00BD6F0A" w:rsidRDefault="00B72B6B" w:rsidP="000B0CB0">
            <w:pPr>
              <w:pStyle w:val="TableParagraph"/>
              <w:spacing w:line="360" w:lineRule="auto"/>
              <w:ind w:left="192" w:right="192"/>
              <w:jc w:val="both"/>
              <w:rPr>
                <w:sz w:val="24"/>
                <w:szCs w:val="24"/>
              </w:rPr>
            </w:pPr>
            <w:r w:rsidRPr="00BD6F0A">
              <w:rPr>
                <w:sz w:val="24"/>
                <w:szCs w:val="24"/>
              </w:rPr>
              <w:t>68</w:t>
            </w:r>
          </w:p>
        </w:tc>
        <w:tc>
          <w:tcPr>
            <w:tcW w:w="2125" w:type="dxa"/>
          </w:tcPr>
          <w:p w:rsidR="00E27795" w:rsidRPr="00BD6F0A" w:rsidRDefault="00B72B6B" w:rsidP="000B0CB0">
            <w:pPr>
              <w:pStyle w:val="TableParagraph"/>
              <w:spacing w:line="360" w:lineRule="auto"/>
              <w:ind w:left="432" w:right="434"/>
              <w:jc w:val="both"/>
              <w:rPr>
                <w:sz w:val="24"/>
                <w:szCs w:val="24"/>
              </w:rPr>
            </w:pPr>
            <w:r w:rsidRPr="00BD6F0A">
              <w:rPr>
                <w:sz w:val="24"/>
                <w:szCs w:val="24"/>
              </w:rPr>
              <w:t xml:space="preserve">102 </w:t>
            </w:r>
          </w:p>
        </w:tc>
        <w:tc>
          <w:tcPr>
            <w:tcW w:w="2062" w:type="dxa"/>
          </w:tcPr>
          <w:p w:rsidR="00E27795" w:rsidRPr="00BD6F0A" w:rsidRDefault="00B72B6B" w:rsidP="000B0CB0">
            <w:pPr>
              <w:pStyle w:val="TableParagraph"/>
              <w:spacing w:line="360" w:lineRule="auto"/>
              <w:ind w:left="400" w:right="402"/>
              <w:jc w:val="both"/>
              <w:rPr>
                <w:sz w:val="24"/>
                <w:szCs w:val="24"/>
              </w:rPr>
            </w:pPr>
            <w:r w:rsidRPr="00BD6F0A">
              <w:rPr>
                <w:sz w:val="24"/>
                <w:szCs w:val="24"/>
              </w:rPr>
              <w:t xml:space="preserve">170 </w:t>
            </w:r>
          </w:p>
        </w:tc>
      </w:tr>
      <w:tr w:rsidR="00E27795" w:rsidRPr="00BD6F0A" w:rsidTr="009E4F00">
        <w:trPr>
          <w:trHeight w:hRule="exact" w:val="847"/>
        </w:trPr>
        <w:tc>
          <w:tcPr>
            <w:tcW w:w="3824" w:type="dxa"/>
          </w:tcPr>
          <w:p w:rsidR="00E27795" w:rsidRPr="00BD6F0A" w:rsidRDefault="00B72B6B" w:rsidP="000B0CB0">
            <w:pPr>
              <w:pStyle w:val="TableParagraph"/>
              <w:tabs>
                <w:tab w:val="left" w:pos="645"/>
                <w:tab w:val="left" w:pos="1420"/>
                <w:tab w:val="left" w:pos="2725"/>
              </w:tabs>
              <w:spacing w:line="360" w:lineRule="auto"/>
              <w:ind w:right="102"/>
              <w:jc w:val="both"/>
              <w:rPr>
                <w:sz w:val="24"/>
                <w:szCs w:val="24"/>
              </w:rPr>
            </w:pPr>
            <w:r w:rsidRPr="00BD6F0A">
              <w:rPr>
                <w:sz w:val="24"/>
                <w:szCs w:val="24"/>
              </w:rPr>
              <w:t>Iš</w:t>
            </w:r>
            <w:r w:rsidRPr="00BD6F0A">
              <w:rPr>
                <w:sz w:val="24"/>
                <w:szCs w:val="24"/>
              </w:rPr>
              <w:tab/>
              <w:t>viso</w:t>
            </w:r>
            <w:r w:rsidRPr="00BD6F0A">
              <w:rPr>
                <w:sz w:val="24"/>
                <w:szCs w:val="24"/>
              </w:rPr>
              <w:tab/>
              <w:t>Bendrajai</w:t>
            </w:r>
            <w:r w:rsidRPr="00BD6F0A">
              <w:rPr>
                <w:sz w:val="24"/>
                <w:szCs w:val="24"/>
              </w:rPr>
              <w:tab/>
            </w:r>
            <w:r w:rsidRPr="00BD6F0A">
              <w:rPr>
                <w:spacing w:val="-1"/>
                <w:sz w:val="24"/>
                <w:szCs w:val="24"/>
              </w:rPr>
              <w:t xml:space="preserve">programai </w:t>
            </w:r>
            <w:r w:rsidRPr="00BD6F0A">
              <w:rPr>
                <w:sz w:val="24"/>
                <w:szCs w:val="24"/>
              </w:rPr>
              <w:t>įgyvendinti</w:t>
            </w:r>
          </w:p>
        </w:tc>
        <w:tc>
          <w:tcPr>
            <w:tcW w:w="1702" w:type="dxa"/>
          </w:tcPr>
          <w:p w:rsidR="00E27795" w:rsidRPr="00BD6F0A" w:rsidRDefault="00B72B6B" w:rsidP="000B0CB0">
            <w:pPr>
              <w:pStyle w:val="TableParagraph"/>
              <w:spacing w:line="360" w:lineRule="auto"/>
              <w:ind w:left="190" w:right="193"/>
              <w:jc w:val="both"/>
              <w:rPr>
                <w:sz w:val="24"/>
                <w:szCs w:val="24"/>
              </w:rPr>
            </w:pPr>
            <w:r w:rsidRPr="00BD6F0A">
              <w:rPr>
                <w:sz w:val="24"/>
                <w:szCs w:val="24"/>
              </w:rPr>
              <w:t>1598</w:t>
            </w:r>
          </w:p>
        </w:tc>
        <w:tc>
          <w:tcPr>
            <w:tcW w:w="2125" w:type="dxa"/>
          </w:tcPr>
          <w:p w:rsidR="00E27795" w:rsidRPr="00BD6F0A" w:rsidRDefault="00B72B6B" w:rsidP="000B0CB0">
            <w:pPr>
              <w:pStyle w:val="TableParagraph"/>
              <w:spacing w:line="360" w:lineRule="auto"/>
              <w:ind w:left="434" w:right="434"/>
              <w:jc w:val="both"/>
              <w:rPr>
                <w:sz w:val="24"/>
                <w:szCs w:val="24"/>
              </w:rPr>
            </w:pPr>
            <w:r w:rsidRPr="00BD6F0A">
              <w:rPr>
                <w:sz w:val="24"/>
                <w:szCs w:val="24"/>
              </w:rPr>
              <w:t xml:space="preserve">1700 </w:t>
            </w:r>
          </w:p>
        </w:tc>
        <w:tc>
          <w:tcPr>
            <w:tcW w:w="2062" w:type="dxa"/>
          </w:tcPr>
          <w:p w:rsidR="00E27795" w:rsidRPr="00BD6F0A" w:rsidRDefault="00B72B6B" w:rsidP="000B0CB0">
            <w:pPr>
              <w:pStyle w:val="TableParagraph"/>
              <w:spacing w:line="360" w:lineRule="auto"/>
              <w:ind w:left="402" w:right="402"/>
              <w:jc w:val="both"/>
              <w:rPr>
                <w:sz w:val="24"/>
                <w:szCs w:val="24"/>
              </w:rPr>
            </w:pPr>
            <w:r w:rsidRPr="00BD6F0A">
              <w:rPr>
                <w:sz w:val="24"/>
                <w:szCs w:val="24"/>
              </w:rPr>
              <w:t>3298</w:t>
            </w:r>
          </w:p>
        </w:tc>
      </w:tr>
      <w:tr w:rsidR="00E27795" w:rsidRPr="00BD6F0A">
        <w:trPr>
          <w:trHeight w:hRule="exact" w:val="286"/>
        </w:trPr>
        <w:tc>
          <w:tcPr>
            <w:tcW w:w="3824" w:type="dxa"/>
          </w:tcPr>
          <w:p w:rsidR="00E27795" w:rsidRPr="00BD6F0A" w:rsidRDefault="00B72B6B" w:rsidP="000B0CB0">
            <w:pPr>
              <w:pStyle w:val="TableParagraph"/>
              <w:spacing w:line="360" w:lineRule="auto"/>
              <w:ind w:right="31"/>
              <w:jc w:val="both"/>
              <w:rPr>
                <w:sz w:val="24"/>
                <w:szCs w:val="24"/>
              </w:rPr>
            </w:pPr>
            <w:r w:rsidRPr="00BD6F0A">
              <w:rPr>
                <w:sz w:val="24"/>
                <w:szCs w:val="24"/>
              </w:rPr>
              <w:t>Neformaliojo švietimo valandos</w:t>
            </w:r>
          </w:p>
        </w:tc>
        <w:tc>
          <w:tcPr>
            <w:tcW w:w="1702" w:type="dxa"/>
          </w:tcPr>
          <w:p w:rsidR="00E27795" w:rsidRPr="00BD6F0A" w:rsidRDefault="00B72B6B" w:rsidP="000B0CB0">
            <w:pPr>
              <w:pStyle w:val="TableParagraph"/>
              <w:spacing w:line="360" w:lineRule="auto"/>
              <w:ind w:left="192" w:right="192"/>
              <w:jc w:val="both"/>
              <w:rPr>
                <w:sz w:val="24"/>
                <w:szCs w:val="24"/>
              </w:rPr>
            </w:pPr>
            <w:r w:rsidRPr="00BD6F0A">
              <w:rPr>
                <w:sz w:val="24"/>
                <w:szCs w:val="24"/>
              </w:rPr>
              <w:t>136</w:t>
            </w:r>
          </w:p>
        </w:tc>
        <w:tc>
          <w:tcPr>
            <w:tcW w:w="2125" w:type="dxa"/>
          </w:tcPr>
          <w:p w:rsidR="00E27795" w:rsidRPr="00BD6F0A" w:rsidRDefault="00B72B6B" w:rsidP="000B0CB0">
            <w:pPr>
              <w:pStyle w:val="TableParagraph"/>
              <w:spacing w:line="360" w:lineRule="auto"/>
              <w:ind w:left="432" w:right="434"/>
              <w:jc w:val="both"/>
              <w:rPr>
                <w:sz w:val="24"/>
                <w:szCs w:val="24"/>
              </w:rPr>
            </w:pPr>
            <w:r w:rsidRPr="00BD6F0A">
              <w:rPr>
                <w:sz w:val="24"/>
                <w:szCs w:val="24"/>
              </w:rPr>
              <w:t>136</w:t>
            </w:r>
          </w:p>
        </w:tc>
        <w:tc>
          <w:tcPr>
            <w:tcW w:w="2062" w:type="dxa"/>
          </w:tcPr>
          <w:p w:rsidR="00E27795" w:rsidRPr="00BD6F0A" w:rsidRDefault="00B72B6B" w:rsidP="000B0CB0">
            <w:pPr>
              <w:pStyle w:val="TableParagraph"/>
              <w:spacing w:line="360" w:lineRule="auto"/>
              <w:ind w:left="402" w:right="402"/>
              <w:jc w:val="both"/>
              <w:rPr>
                <w:sz w:val="24"/>
                <w:szCs w:val="24"/>
              </w:rPr>
            </w:pPr>
            <w:r w:rsidRPr="00BD6F0A">
              <w:rPr>
                <w:sz w:val="24"/>
                <w:szCs w:val="24"/>
              </w:rPr>
              <w:t>272</w:t>
            </w:r>
          </w:p>
        </w:tc>
      </w:tr>
    </w:tbl>
    <w:p w:rsidR="00E27795" w:rsidRPr="00BD6F0A" w:rsidRDefault="00E27795" w:rsidP="000B0CB0">
      <w:pPr>
        <w:pStyle w:val="BodyText"/>
        <w:spacing w:before="10" w:line="360" w:lineRule="auto"/>
        <w:ind w:left="0" w:firstLine="0"/>
      </w:pPr>
    </w:p>
    <w:p w:rsidR="00E27795" w:rsidRPr="004F598C" w:rsidRDefault="00B72B6B" w:rsidP="00EB5504">
      <w:pPr>
        <w:pStyle w:val="ListParagraph"/>
        <w:numPr>
          <w:ilvl w:val="0"/>
          <w:numId w:val="15"/>
        </w:numPr>
        <w:tabs>
          <w:tab w:val="left" w:pos="142"/>
        </w:tabs>
        <w:spacing w:line="360" w:lineRule="auto"/>
        <w:ind w:right="122"/>
        <w:rPr>
          <w:sz w:val="24"/>
          <w:szCs w:val="24"/>
        </w:rPr>
      </w:pPr>
      <w:r w:rsidRPr="004F598C">
        <w:rPr>
          <w:sz w:val="24"/>
          <w:szCs w:val="24"/>
        </w:rPr>
        <w:t>Atsižvelgdama į i</w:t>
      </w:r>
      <w:r w:rsidR="00455827" w:rsidRPr="004F598C">
        <w:rPr>
          <w:sz w:val="24"/>
          <w:szCs w:val="24"/>
        </w:rPr>
        <w:t>škeltus ugdymo tikslus, mokyklos</w:t>
      </w:r>
      <w:r w:rsidRPr="004F598C">
        <w:rPr>
          <w:sz w:val="24"/>
          <w:szCs w:val="24"/>
        </w:rPr>
        <w:t xml:space="preserve"> ar atskiros(-ų) klasės(-ių) mokinių mokymosi</w:t>
      </w:r>
      <w:r w:rsidRPr="004F598C">
        <w:rPr>
          <w:spacing w:val="-12"/>
          <w:sz w:val="24"/>
          <w:szCs w:val="24"/>
        </w:rPr>
        <w:t xml:space="preserve"> </w:t>
      </w:r>
      <w:r w:rsidRPr="004F598C">
        <w:rPr>
          <w:sz w:val="24"/>
          <w:szCs w:val="24"/>
        </w:rPr>
        <w:t>pasiekimus,</w:t>
      </w:r>
      <w:r w:rsidRPr="004F598C">
        <w:rPr>
          <w:spacing w:val="-12"/>
          <w:sz w:val="24"/>
          <w:szCs w:val="24"/>
        </w:rPr>
        <w:t xml:space="preserve"> </w:t>
      </w:r>
      <w:r w:rsidRPr="004F598C">
        <w:rPr>
          <w:sz w:val="24"/>
          <w:szCs w:val="24"/>
        </w:rPr>
        <w:t>mokinių</w:t>
      </w:r>
      <w:r w:rsidRPr="004F598C">
        <w:rPr>
          <w:spacing w:val="-13"/>
          <w:sz w:val="24"/>
          <w:szCs w:val="24"/>
        </w:rPr>
        <w:t xml:space="preserve"> </w:t>
      </w:r>
      <w:r w:rsidRPr="004F598C">
        <w:rPr>
          <w:sz w:val="24"/>
          <w:szCs w:val="24"/>
        </w:rPr>
        <w:t>ugdymosi</w:t>
      </w:r>
      <w:r w:rsidRPr="004F598C">
        <w:rPr>
          <w:spacing w:val="-12"/>
          <w:sz w:val="24"/>
          <w:szCs w:val="24"/>
        </w:rPr>
        <w:t xml:space="preserve"> </w:t>
      </w:r>
      <w:r w:rsidRPr="004F598C">
        <w:rPr>
          <w:sz w:val="24"/>
          <w:szCs w:val="24"/>
        </w:rPr>
        <w:t>poreikius,</w:t>
      </w:r>
      <w:r w:rsidRPr="004F598C">
        <w:rPr>
          <w:spacing w:val="-11"/>
          <w:sz w:val="24"/>
          <w:szCs w:val="24"/>
        </w:rPr>
        <w:t xml:space="preserve"> </w:t>
      </w:r>
      <w:r w:rsidR="00455827" w:rsidRPr="004F598C">
        <w:rPr>
          <w:spacing w:val="-11"/>
          <w:sz w:val="24"/>
          <w:szCs w:val="24"/>
        </w:rPr>
        <w:t xml:space="preserve">Kauno Suzukio pradinė </w:t>
      </w:r>
      <w:r w:rsidRPr="004F598C">
        <w:rPr>
          <w:sz w:val="24"/>
          <w:szCs w:val="24"/>
        </w:rPr>
        <w:t>mokykla</w:t>
      </w:r>
      <w:r w:rsidRPr="004F598C">
        <w:rPr>
          <w:spacing w:val="-11"/>
          <w:sz w:val="24"/>
          <w:szCs w:val="24"/>
        </w:rPr>
        <w:t xml:space="preserve"> </w:t>
      </w:r>
      <w:r w:rsidR="00357917" w:rsidRPr="004F598C">
        <w:rPr>
          <w:sz w:val="24"/>
          <w:szCs w:val="24"/>
        </w:rPr>
        <w:t>pasirenka</w:t>
      </w:r>
      <w:r w:rsidRPr="004F598C">
        <w:rPr>
          <w:spacing w:val="-12"/>
          <w:sz w:val="24"/>
          <w:szCs w:val="24"/>
        </w:rPr>
        <w:t xml:space="preserve"> </w:t>
      </w:r>
      <w:r w:rsidR="00357917" w:rsidRPr="004F598C">
        <w:rPr>
          <w:sz w:val="24"/>
          <w:szCs w:val="24"/>
        </w:rPr>
        <w:t xml:space="preserve">specifinius </w:t>
      </w:r>
      <w:r w:rsidRPr="004F598C">
        <w:rPr>
          <w:sz w:val="24"/>
          <w:szCs w:val="24"/>
        </w:rPr>
        <w:t>ugdymo</w:t>
      </w:r>
      <w:r w:rsidRPr="004F598C">
        <w:rPr>
          <w:spacing w:val="-13"/>
          <w:sz w:val="24"/>
          <w:szCs w:val="24"/>
        </w:rPr>
        <w:t xml:space="preserve"> </w:t>
      </w:r>
      <w:r w:rsidRPr="004F598C">
        <w:rPr>
          <w:sz w:val="24"/>
          <w:szCs w:val="24"/>
        </w:rPr>
        <w:t>valandų paskirstymo</w:t>
      </w:r>
      <w:r w:rsidRPr="004F598C">
        <w:rPr>
          <w:spacing w:val="-14"/>
          <w:sz w:val="24"/>
          <w:szCs w:val="24"/>
        </w:rPr>
        <w:t xml:space="preserve"> </w:t>
      </w:r>
      <w:r w:rsidRPr="004F598C">
        <w:rPr>
          <w:sz w:val="24"/>
          <w:szCs w:val="24"/>
        </w:rPr>
        <w:t>variantus.</w:t>
      </w:r>
      <w:r w:rsidRPr="004F598C">
        <w:rPr>
          <w:spacing w:val="-14"/>
          <w:sz w:val="24"/>
          <w:szCs w:val="24"/>
        </w:rPr>
        <w:t xml:space="preserve"> </w:t>
      </w:r>
      <w:r w:rsidRPr="004F598C">
        <w:rPr>
          <w:sz w:val="24"/>
          <w:szCs w:val="24"/>
        </w:rPr>
        <w:t>Ugdymo</w:t>
      </w:r>
      <w:r w:rsidRPr="004F598C">
        <w:rPr>
          <w:spacing w:val="-14"/>
          <w:sz w:val="24"/>
          <w:szCs w:val="24"/>
        </w:rPr>
        <w:t xml:space="preserve"> </w:t>
      </w:r>
      <w:r w:rsidRPr="004F598C">
        <w:rPr>
          <w:sz w:val="24"/>
          <w:szCs w:val="24"/>
        </w:rPr>
        <w:t>valandos</w:t>
      </w:r>
      <w:r w:rsidRPr="004F598C">
        <w:rPr>
          <w:spacing w:val="-13"/>
          <w:sz w:val="24"/>
          <w:szCs w:val="24"/>
        </w:rPr>
        <w:t xml:space="preserve"> </w:t>
      </w:r>
      <w:r w:rsidRPr="004F598C">
        <w:rPr>
          <w:sz w:val="24"/>
          <w:szCs w:val="24"/>
        </w:rPr>
        <w:t>Bendrajai</w:t>
      </w:r>
      <w:r w:rsidRPr="004F598C">
        <w:rPr>
          <w:spacing w:val="-14"/>
          <w:sz w:val="24"/>
          <w:szCs w:val="24"/>
        </w:rPr>
        <w:t xml:space="preserve"> </w:t>
      </w:r>
      <w:r w:rsidRPr="004F598C">
        <w:rPr>
          <w:sz w:val="24"/>
          <w:szCs w:val="24"/>
        </w:rPr>
        <w:t>programai</w:t>
      </w:r>
      <w:r w:rsidRPr="004F598C">
        <w:rPr>
          <w:spacing w:val="-14"/>
          <w:sz w:val="24"/>
          <w:szCs w:val="24"/>
        </w:rPr>
        <w:t xml:space="preserve"> </w:t>
      </w:r>
      <w:r w:rsidRPr="004F598C">
        <w:rPr>
          <w:sz w:val="24"/>
          <w:szCs w:val="24"/>
        </w:rPr>
        <w:t>įgyvendinti</w:t>
      </w:r>
      <w:r w:rsidRPr="004F598C">
        <w:rPr>
          <w:spacing w:val="-14"/>
          <w:sz w:val="24"/>
          <w:szCs w:val="24"/>
        </w:rPr>
        <w:t xml:space="preserve"> </w:t>
      </w:r>
      <w:r w:rsidRPr="004F598C">
        <w:rPr>
          <w:sz w:val="24"/>
          <w:szCs w:val="24"/>
        </w:rPr>
        <w:t>paskirstomos</w:t>
      </w:r>
      <w:r w:rsidRPr="004F598C">
        <w:rPr>
          <w:spacing w:val="-14"/>
          <w:sz w:val="24"/>
          <w:szCs w:val="24"/>
        </w:rPr>
        <w:t xml:space="preserve"> </w:t>
      </w:r>
      <w:r w:rsidRPr="004F598C">
        <w:rPr>
          <w:sz w:val="24"/>
          <w:szCs w:val="24"/>
        </w:rPr>
        <w:t>taip:</w:t>
      </w:r>
    </w:p>
    <w:p w:rsidR="00943FB3" w:rsidRPr="00E72C42" w:rsidRDefault="00B72B6B" w:rsidP="00EB5504">
      <w:pPr>
        <w:pStyle w:val="ListParagraph"/>
        <w:numPr>
          <w:ilvl w:val="1"/>
          <w:numId w:val="9"/>
        </w:numPr>
        <w:tabs>
          <w:tab w:val="left" w:pos="1464"/>
        </w:tabs>
        <w:spacing w:before="69" w:line="360" w:lineRule="auto"/>
        <w:ind w:right="228"/>
        <w:rPr>
          <w:sz w:val="24"/>
          <w:szCs w:val="24"/>
        </w:rPr>
      </w:pPr>
      <w:r w:rsidRPr="00E72C42">
        <w:rPr>
          <w:sz w:val="24"/>
          <w:szCs w:val="24"/>
        </w:rPr>
        <w:t xml:space="preserve">ugdymo dalykui konkrečiai klasei </w:t>
      </w:r>
      <w:r w:rsidR="00455827" w:rsidRPr="00E72C42">
        <w:rPr>
          <w:sz w:val="24"/>
          <w:szCs w:val="24"/>
        </w:rPr>
        <w:t>skiriamas reikalingas ugdymo valandų skaičius</w:t>
      </w:r>
      <w:r w:rsidRPr="00E72C42">
        <w:rPr>
          <w:sz w:val="24"/>
          <w:szCs w:val="24"/>
        </w:rPr>
        <w:t>, (perskirstant ketveriems metams ugdymo dalyko programai skiriamas ugdymo valandas), pe</w:t>
      </w:r>
      <w:r w:rsidR="00455827" w:rsidRPr="00E72C42">
        <w:rPr>
          <w:sz w:val="24"/>
          <w:szCs w:val="24"/>
        </w:rPr>
        <w:t>r ketverius metus užtikrinant 19</w:t>
      </w:r>
      <w:r w:rsidRPr="00E72C42">
        <w:rPr>
          <w:sz w:val="24"/>
          <w:szCs w:val="24"/>
        </w:rPr>
        <w:t xml:space="preserve"> punkte ugdymo dalykui numatytą bendrą ugdymo valandų</w:t>
      </w:r>
      <w:r w:rsidRPr="00E72C42">
        <w:rPr>
          <w:spacing w:val="-12"/>
          <w:sz w:val="24"/>
          <w:szCs w:val="24"/>
        </w:rPr>
        <w:t xml:space="preserve"> </w:t>
      </w:r>
      <w:r w:rsidRPr="00E72C42">
        <w:rPr>
          <w:sz w:val="24"/>
          <w:szCs w:val="24"/>
        </w:rPr>
        <w:t>skaičių;</w:t>
      </w:r>
    </w:p>
    <w:p w:rsidR="00943FB3" w:rsidRPr="00E72C42" w:rsidRDefault="00B72B6B" w:rsidP="00EB5504">
      <w:pPr>
        <w:pStyle w:val="ListParagraph"/>
        <w:numPr>
          <w:ilvl w:val="1"/>
          <w:numId w:val="9"/>
        </w:numPr>
        <w:tabs>
          <w:tab w:val="left" w:pos="1276"/>
        </w:tabs>
        <w:spacing w:before="69" w:line="360" w:lineRule="auto"/>
        <w:ind w:right="228"/>
        <w:rPr>
          <w:sz w:val="24"/>
          <w:szCs w:val="24"/>
        </w:rPr>
      </w:pPr>
      <w:r w:rsidRPr="00E72C42">
        <w:rPr>
          <w:sz w:val="24"/>
          <w:szCs w:val="24"/>
        </w:rPr>
        <w:t>ugdymo dalykams k</w:t>
      </w:r>
      <w:r w:rsidR="00455827" w:rsidRPr="00E72C42">
        <w:rPr>
          <w:sz w:val="24"/>
          <w:szCs w:val="24"/>
        </w:rPr>
        <w:t>lasei vieneriems metams skiriamas</w:t>
      </w:r>
      <w:r w:rsidRPr="00E72C42">
        <w:rPr>
          <w:sz w:val="24"/>
          <w:szCs w:val="24"/>
        </w:rPr>
        <w:t xml:space="preserve"> ugdymo </w:t>
      </w:r>
      <w:r w:rsidR="00455827" w:rsidRPr="00E72C42">
        <w:rPr>
          <w:sz w:val="24"/>
          <w:szCs w:val="24"/>
        </w:rPr>
        <w:t>valandų skaičius</w:t>
      </w:r>
      <w:r w:rsidRPr="00E72C42">
        <w:rPr>
          <w:sz w:val="24"/>
          <w:szCs w:val="24"/>
        </w:rPr>
        <w:t>,</w:t>
      </w:r>
      <w:r w:rsidRPr="00E72C42">
        <w:rPr>
          <w:spacing w:val="-9"/>
          <w:sz w:val="24"/>
          <w:szCs w:val="24"/>
        </w:rPr>
        <w:t xml:space="preserve"> </w:t>
      </w:r>
      <w:r w:rsidRPr="00E72C42">
        <w:rPr>
          <w:sz w:val="24"/>
          <w:szCs w:val="24"/>
        </w:rPr>
        <w:t>išlaikant</w:t>
      </w:r>
      <w:r w:rsidRPr="00E72C42">
        <w:rPr>
          <w:spacing w:val="-9"/>
          <w:sz w:val="24"/>
          <w:szCs w:val="24"/>
        </w:rPr>
        <w:t xml:space="preserve"> </w:t>
      </w:r>
      <w:r w:rsidRPr="00E72C42">
        <w:rPr>
          <w:sz w:val="24"/>
          <w:szCs w:val="24"/>
        </w:rPr>
        <w:t>bendrą</w:t>
      </w:r>
      <w:r w:rsidRPr="00E72C42">
        <w:rPr>
          <w:spacing w:val="-8"/>
          <w:sz w:val="24"/>
          <w:szCs w:val="24"/>
        </w:rPr>
        <w:t xml:space="preserve"> </w:t>
      </w:r>
      <w:r w:rsidRPr="00E72C42">
        <w:rPr>
          <w:sz w:val="24"/>
          <w:szCs w:val="24"/>
        </w:rPr>
        <w:t>pradinio</w:t>
      </w:r>
      <w:r w:rsidRPr="00E72C42">
        <w:rPr>
          <w:spacing w:val="-9"/>
          <w:sz w:val="24"/>
          <w:szCs w:val="24"/>
        </w:rPr>
        <w:t xml:space="preserve"> </w:t>
      </w:r>
      <w:r w:rsidRPr="00E72C42">
        <w:rPr>
          <w:sz w:val="24"/>
          <w:szCs w:val="24"/>
        </w:rPr>
        <w:t>ugdymo</w:t>
      </w:r>
      <w:r w:rsidRPr="00E72C42">
        <w:rPr>
          <w:spacing w:val="-8"/>
          <w:sz w:val="24"/>
          <w:szCs w:val="24"/>
        </w:rPr>
        <w:t xml:space="preserve"> </w:t>
      </w:r>
      <w:r w:rsidRPr="00E72C42">
        <w:rPr>
          <w:sz w:val="24"/>
          <w:szCs w:val="24"/>
        </w:rPr>
        <w:t>programos</w:t>
      </w:r>
      <w:r w:rsidRPr="00E72C42">
        <w:rPr>
          <w:spacing w:val="-8"/>
          <w:sz w:val="24"/>
          <w:szCs w:val="24"/>
        </w:rPr>
        <w:t xml:space="preserve"> </w:t>
      </w:r>
      <w:r w:rsidRPr="00E72C42">
        <w:rPr>
          <w:sz w:val="24"/>
          <w:szCs w:val="24"/>
        </w:rPr>
        <w:t>koncentrui</w:t>
      </w:r>
      <w:r w:rsidRPr="00E72C42">
        <w:rPr>
          <w:spacing w:val="-8"/>
          <w:sz w:val="24"/>
          <w:szCs w:val="24"/>
        </w:rPr>
        <w:t xml:space="preserve"> </w:t>
      </w:r>
      <w:r w:rsidRPr="00E72C42">
        <w:rPr>
          <w:sz w:val="24"/>
          <w:szCs w:val="24"/>
        </w:rPr>
        <w:t>(per</w:t>
      </w:r>
      <w:r w:rsidRPr="00E72C42">
        <w:rPr>
          <w:spacing w:val="-7"/>
          <w:sz w:val="24"/>
          <w:szCs w:val="24"/>
        </w:rPr>
        <w:t xml:space="preserve"> </w:t>
      </w:r>
      <w:r w:rsidRPr="00E72C42">
        <w:rPr>
          <w:sz w:val="24"/>
          <w:szCs w:val="24"/>
        </w:rPr>
        <w:t>dvejus</w:t>
      </w:r>
      <w:r w:rsidRPr="00E72C42">
        <w:rPr>
          <w:spacing w:val="-8"/>
          <w:sz w:val="24"/>
          <w:szCs w:val="24"/>
        </w:rPr>
        <w:t xml:space="preserve"> </w:t>
      </w:r>
      <w:r w:rsidRPr="00E72C42">
        <w:rPr>
          <w:sz w:val="24"/>
          <w:szCs w:val="24"/>
        </w:rPr>
        <w:t>metus)</w:t>
      </w:r>
      <w:r w:rsidRPr="00E72C42">
        <w:rPr>
          <w:spacing w:val="-9"/>
          <w:sz w:val="24"/>
          <w:szCs w:val="24"/>
        </w:rPr>
        <w:t xml:space="preserve"> </w:t>
      </w:r>
      <w:r w:rsidRPr="00E72C42">
        <w:rPr>
          <w:sz w:val="24"/>
          <w:szCs w:val="24"/>
        </w:rPr>
        <w:t>skiriamų</w:t>
      </w:r>
      <w:r w:rsidRPr="00E72C42">
        <w:rPr>
          <w:spacing w:val="-9"/>
          <w:sz w:val="24"/>
          <w:szCs w:val="24"/>
        </w:rPr>
        <w:t xml:space="preserve"> </w:t>
      </w:r>
      <w:r w:rsidRPr="00E72C42">
        <w:rPr>
          <w:sz w:val="24"/>
          <w:szCs w:val="24"/>
        </w:rPr>
        <w:t>ugdymo valandų</w:t>
      </w:r>
      <w:r w:rsidRPr="00E72C42">
        <w:rPr>
          <w:spacing w:val="-3"/>
          <w:sz w:val="24"/>
          <w:szCs w:val="24"/>
        </w:rPr>
        <w:t xml:space="preserve"> </w:t>
      </w:r>
      <w:r w:rsidRPr="00E72C42">
        <w:rPr>
          <w:sz w:val="24"/>
          <w:szCs w:val="24"/>
        </w:rPr>
        <w:t>skaičių;</w:t>
      </w:r>
    </w:p>
    <w:p w:rsidR="00E27795" w:rsidRPr="00E72C42" w:rsidRDefault="00B72B6B" w:rsidP="00EB5504">
      <w:pPr>
        <w:pStyle w:val="ListParagraph"/>
        <w:numPr>
          <w:ilvl w:val="1"/>
          <w:numId w:val="9"/>
        </w:numPr>
        <w:tabs>
          <w:tab w:val="left" w:pos="1276"/>
        </w:tabs>
        <w:spacing w:before="69" w:line="360" w:lineRule="auto"/>
        <w:ind w:right="228"/>
        <w:rPr>
          <w:sz w:val="24"/>
          <w:szCs w:val="24"/>
        </w:rPr>
      </w:pPr>
      <w:r w:rsidRPr="00E72C42">
        <w:rPr>
          <w:sz w:val="24"/>
          <w:szCs w:val="24"/>
        </w:rPr>
        <w:t xml:space="preserve">Bendrosios programos ugdymo dalykams </w:t>
      </w:r>
      <w:r w:rsidR="00455827" w:rsidRPr="00E72C42">
        <w:rPr>
          <w:sz w:val="24"/>
          <w:szCs w:val="24"/>
        </w:rPr>
        <w:t>skiriamos ugdymo valando</w:t>
      </w:r>
      <w:r w:rsidRPr="00E72C42">
        <w:rPr>
          <w:sz w:val="24"/>
          <w:szCs w:val="24"/>
        </w:rPr>
        <w:t>s per</w:t>
      </w:r>
      <w:r w:rsidRPr="00E72C42">
        <w:rPr>
          <w:spacing w:val="-9"/>
          <w:sz w:val="24"/>
          <w:szCs w:val="24"/>
        </w:rPr>
        <w:t xml:space="preserve"> </w:t>
      </w:r>
      <w:r w:rsidRPr="00E72C42">
        <w:rPr>
          <w:sz w:val="24"/>
          <w:szCs w:val="24"/>
        </w:rPr>
        <w:t>savaitę:</w:t>
      </w:r>
    </w:p>
    <w:p w:rsidR="00E27795" w:rsidRPr="00BD6F0A" w:rsidRDefault="00E27795" w:rsidP="000B0CB0">
      <w:pPr>
        <w:pStyle w:val="BodyText"/>
        <w:spacing w:before="5" w:line="360" w:lineRule="auto"/>
        <w:ind w:left="0" w:firstLine="0"/>
      </w:pPr>
    </w:p>
    <w:tbl>
      <w:tblPr>
        <w:tblW w:w="9862"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1560"/>
        <w:gridCol w:w="1561"/>
        <w:gridCol w:w="2346"/>
      </w:tblGrid>
      <w:tr w:rsidR="00E27795" w:rsidRPr="00BD6F0A" w:rsidTr="005C6C3D">
        <w:trPr>
          <w:trHeight w:hRule="exact" w:val="286"/>
        </w:trPr>
        <w:tc>
          <w:tcPr>
            <w:tcW w:w="4395" w:type="dxa"/>
            <w:vMerge w:val="restart"/>
          </w:tcPr>
          <w:p w:rsidR="00E27795" w:rsidRPr="00BD6F0A" w:rsidRDefault="00E27795" w:rsidP="000B0CB0">
            <w:pPr>
              <w:pStyle w:val="TableParagraph"/>
              <w:spacing w:line="360" w:lineRule="auto"/>
              <w:ind w:left="0"/>
              <w:jc w:val="both"/>
              <w:rPr>
                <w:sz w:val="24"/>
                <w:szCs w:val="24"/>
              </w:rPr>
            </w:pPr>
          </w:p>
          <w:p w:rsidR="00E27795" w:rsidRPr="00BD6F0A" w:rsidRDefault="00B72B6B" w:rsidP="000B0CB0">
            <w:pPr>
              <w:pStyle w:val="TableParagraph"/>
              <w:spacing w:before="138" w:line="360" w:lineRule="auto"/>
              <w:ind w:left="1791" w:right="1793"/>
              <w:jc w:val="both"/>
              <w:rPr>
                <w:sz w:val="24"/>
                <w:szCs w:val="24"/>
              </w:rPr>
            </w:pPr>
            <w:r w:rsidRPr="00BD6F0A">
              <w:rPr>
                <w:sz w:val="24"/>
                <w:szCs w:val="24"/>
              </w:rPr>
              <w:t>Dalykai</w:t>
            </w:r>
          </w:p>
        </w:tc>
        <w:tc>
          <w:tcPr>
            <w:tcW w:w="5467" w:type="dxa"/>
            <w:gridSpan w:val="3"/>
          </w:tcPr>
          <w:p w:rsidR="00E27795" w:rsidRPr="00BD6F0A" w:rsidRDefault="00B72B6B" w:rsidP="000B0CB0">
            <w:pPr>
              <w:pStyle w:val="TableParagraph"/>
              <w:spacing w:line="360" w:lineRule="auto"/>
              <w:ind w:left="557"/>
              <w:jc w:val="both"/>
              <w:rPr>
                <w:sz w:val="24"/>
                <w:szCs w:val="24"/>
              </w:rPr>
            </w:pPr>
            <w:r w:rsidRPr="00BD6F0A">
              <w:rPr>
                <w:sz w:val="24"/>
                <w:szCs w:val="24"/>
              </w:rPr>
              <w:t>Dalyko savaitinių ugdymo valandų skaičius</w:t>
            </w:r>
          </w:p>
        </w:tc>
      </w:tr>
      <w:tr w:rsidR="00E27795" w:rsidRPr="00BD6F0A" w:rsidTr="005C6C3D">
        <w:trPr>
          <w:trHeight w:hRule="exact" w:val="838"/>
        </w:trPr>
        <w:tc>
          <w:tcPr>
            <w:tcW w:w="4395" w:type="dxa"/>
            <w:vMerge/>
          </w:tcPr>
          <w:p w:rsidR="00E27795" w:rsidRPr="00BD6F0A" w:rsidRDefault="00E27795" w:rsidP="000B0CB0">
            <w:pPr>
              <w:spacing w:line="360" w:lineRule="auto"/>
              <w:jc w:val="both"/>
              <w:rPr>
                <w:sz w:val="24"/>
                <w:szCs w:val="24"/>
              </w:rPr>
            </w:pPr>
          </w:p>
        </w:tc>
        <w:tc>
          <w:tcPr>
            <w:tcW w:w="1560" w:type="dxa"/>
          </w:tcPr>
          <w:p w:rsidR="00E27795" w:rsidRPr="00BD6F0A" w:rsidRDefault="00E27795" w:rsidP="000B0CB0">
            <w:pPr>
              <w:pStyle w:val="TableParagraph"/>
              <w:spacing w:before="5" w:line="360" w:lineRule="auto"/>
              <w:ind w:left="0"/>
              <w:jc w:val="both"/>
              <w:rPr>
                <w:sz w:val="24"/>
                <w:szCs w:val="24"/>
              </w:rPr>
            </w:pPr>
          </w:p>
          <w:p w:rsidR="00E27795" w:rsidRPr="00BD6F0A" w:rsidRDefault="00B72B6B" w:rsidP="000B0CB0">
            <w:pPr>
              <w:pStyle w:val="TableParagraph"/>
              <w:spacing w:before="1" w:line="360" w:lineRule="auto"/>
              <w:ind w:left="238" w:right="238"/>
              <w:jc w:val="both"/>
              <w:rPr>
                <w:sz w:val="24"/>
                <w:szCs w:val="24"/>
              </w:rPr>
            </w:pPr>
            <w:r w:rsidRPr="00BD6F0A">
              <w:rPr>
                <w:sz w:val="24"/>
                <w:szCs w:val="24"/>
              </w:rPr>
              <w:t>1–2 klasės</w:t>
            </w:r>
          </w:p>
        </w:tc>
        <w:tc>
          <w:tcPr>
            <w:tcW w:w="1561" w:type="dxa"/>
          </w:tcPr>
          <w:p w:rsidR="00E27795" w:rsidRPr="00BD6F0A" w:rsidRDefault="00E27795" w:rsidP="000B0CB0">
            <w:pPr>
              <w:pStyle w:val="TableParagraph"/>
              <w:spacing w:before="5" w:line="360" w:lineRule="auto"/>
              <w:ind w:left="0"/>
              <w:jc w:val="both"/>
              <w:rPr>
                <w:sz w:val="24"/>
                <w:szCs w:val="24"/>
              </w:rPr>
            </w:pPr>
          </w:p>
          <w:p w:rsidR="00E27795" w:rsidRPr="00BD6F0A" w:rsidRDefault="00B72B6B" w:rsidP="000B0CB0">
            <w:pPr>
              <w:pStyle w:val="TableParagraph"/>
              <w:spacing w:before="1" w:line="360" w:lineRule="auto"/>
              <w:ind w:left="251" w:right="252"/>
              <w:jc w:val="both"/>
              <w:rPr>
                <w:sz w:val="24"/>
                <w:szCs w:val="24"/>
              </w:rPr>
            </w:pPr>
            <w:r w:rsidRPr="00BD6F0A">
              <w:rPr>
                <w:sz w:val="24"/>
                <w:szCs w:val="24"/>
              </w:rPr>
              <w:t>3–4 klasės</w:t>
            </w:r>
          </w:p>
        </w:tc>
        <w:tc>
          <w:tcPr>
            <w:tcW w:w="2346" w:type="dxa"/>
          </w:tcPr>
          <w:p w:rsidR="00E27795" w:rsidRPr="00BD6F0A" w:rsidRDefault="00B72B6B" w:rsidP="000B0CB0">
            <w:pPr>
              <w:pStyle w:val="TableParagraph"/>
              <w:spacing w:line="360" w:lineRule="auto"/>
              <w:ind w:left="513" w:right="270" w:hanging="248"/>
              <w:jc w:val="both"/>
              <w:rPr>
                <w:sz w:val="24"/>
                <w:szCs w:val="24"/>
              </w:rPr>
            </w:pPr>
            <w:r w:rsidRPr="00BD6F0A">
              <w:rPr>
                <w:sz w:val="24"/>
                <w:szCs w:val="24"/>
              </w:rPr>
              <w:t>Pradinio</w:t>
            </w:r>
            <w:r w:rsidRPr="00BD6F0A">
              <w:rPr>
                <w:spacing w:val="-6"/>
                <w:sz w:val="24"/>
                <w:szCs w:val="24"/>
              </w:rPr>
              <w:t xml:space="preserve"> </w:t>
            </w:r>
            <w:r w:rsidRPr="00BD6F0A">
              <w:rPr>
                <w:sz w:val="24"/>
                <w:szCs w:val="24"/>
              </w:rPr>
              <w:t>ugdymo programa (1–</w:t>
            </w:r>
            <w:r w:rsidR="005C6C3D">
              <w:rPr>
                <w:sz w:val="24"/>
                <w:szCs w:val="24"/>
              </w:rPr>
              <w:t>4)</w:t>
            </w:r>
            <w:r w:rsidRPr="00BD6F0A">
              <w:rPr>
                <w:spacing w:val="-3"/>
                <w:sz w:val="24"/>
                <w:szCs w:val="24"/>
              </w:rPr>
              <w:t xml:space="preserve"> </w:t>
            </w:r>
            <w:r w:rsidRPr="00BD6F0A">
              <w:rPr>
                <w:sz w:val="24"/>
                <w:szCs w:val="24"/>
              </w:rPr>
              <w:t>klasės)</w:t>
            </w:r>
          </w:p>
        </w:tc>
      </w:tr>
      <w:tr w:rsidR="00E27795" w:rsidRPr="00BD6F0A" w:rsidTr="005C6C3D">
        <w:trPr>
          <w:trHeight w:hRule="exact" w:val="288"/>
        </w:trPr>
        <w:tc>
          <w:tcPr>
            <w:tcW w:w="4395" w:type="dxa"/>
          </w:tcPr>
          <w:p w:rsidR="00E27795" w:rsidRPr="00BD6F0A" w:rsidRDefault="00B72B6B" w:rsidP="000B0CB0">
            <w:pPr>
              <w:pStyle w:val="TableParagraph"/>
              <w:spacing w:line="360" w:lineRule="auto"/>
              <w:ind w:right="603"/>
              <w:jc w:val="both"/>
              <w:rPr>
                <w:sz w:val="24"/>
                <w:szCs w:val="24"/>
              </w:rPr>
            </w:pPr>
            <w:r w:rsidRPr="00BD6F0A">
              <w:rPr>
                <w:sz w:val="24"/>
                <w:szCs w:val="24"/>
              </w:rPr>
              <w:t>Dorinis ugdymas (tikyba arba etika)</w:t>
            </w:r>
          </w:p>
        </w:tc>
        <w:tc>
          <w:tcPr>
            <w:tcW w:w="1560" w:type="dxa"/>
          </w:tcPr>
          <w:p w:rsidR="00E27795" w:rsidRPr="00BD6F0A" w:rsidRDefault="00B72B6B" w:rsidP="00436413">
            <w:pPr>
              <w:pStyle w:val="TableParagraph"/>
              <w:spacing w:line="360" w:lineRule="auto"/>
              <w:ind w:left="0"/>
              <w:rPr>
                <w:sz w:val="24"/>
                <w:szCs w:val="24"/>
              </w:rPr>
            </w:pPr>
            <w:r w:rsidRPr="00BD6F0A">
              <w:rPr>
                <w:sz w:val="24"/>
                <w:szCs w:val="24"/>
              </w:rPr>
              <w:t>2</w:t>
            </w:r>
          </w:p>
        </w:tc>
        <w:tc>
          <w:tcPr>
            <w:tcW w:w="1561" w:type="dxa"/>
          </w:tcPr>
          <w:p w:rsidR="00E27795" w:rsidRPr="00BD6F0A" w:rsidRDefault="00B72B6B" w:rsidP="00436413">
            <w:pPr>
              <w:pStyle w:val="TableParagraph"/>
              <w:spacing w:line="360" w:lineRule="auto"/>
              <w:ind w:left="0"/>
              <w:rPr>
                <w:sz w:val="24"/>
                <w:szCs w:val="24"/>
              </w:rPr>
            </w:pPr>
            <w:r w:rsidRPr="00BD6F0A">
              <w:rPr>
                <w:sz w:val="24"/>
                <w:szCs w:val="24"/>
              </w:rPr>
              <w:t>2</w:t>
            </w:r>
          </w:p>
        </w:tc>
        <w:tc>
          <w:tcPr>
            <w:tcW w:w="2346" w:type="dxa"/>
          </w:tcPr>
          <w:p w:rsidR="00E27795" w:rsidRPr="00BD6F0A" w:rsidRDefault="00B72B6B" w:rsidP="00436413">
            <w:pPr>
              <w:pStyle w:val="TableParagraph"/>
              <w:spacing w:line="360" w:lineRule="auto"/>
              <w:ind w:left="0"/>
              <w:rPr>
                <w:sz w:val="24"/>
                <w:szCs w:val="24"/>
              </w:rPr>
            </w:pPr>
            <w:r w:rsidRPr="00BD6F0A">
              <w:rPr>
                <w:sz w:val="24"/>
                <w:szCs w:val="24"/>
              </w:rPr>
              <w:t>4</w:t>
            </w:r>
          </w:p>
        </w:tc>
      </w:tr>
      <w:tr w:rsidR="00E27795" w:rsidRPr="00BD6F0A" w:rsidTr="005C6C3D">
        <w:trPr>
          <w:trHeight w:hRule="exact" w:val="286"/>
        </w:trPr>
        <w:tc>
          <w:tcPr>
            <w:tcW w:w="4395" w:type="dxa"/>
          </w:tcPr>
          <w:p w:rsidR="00E27795" w:rsidRPr="00BD6F0A" w:rsidRDefault="00B72B6B" w:rsidP="000B0CB0">
            <w:pPr>
              <w:pStyle w:val="TableParagraph"/>
              <w:spacing w:line="360" w:lineRule="auto"/>
              <w:ind w:right="603"/>
              <w:jc w:val="both"/>
              <w:rPr>
                <w:sz w:val="24"/>
                <w:szCs w:val="24"/>
              </w:rPr>
            </w:pPr>
            <w:r w:rsidRPr="00BD6F0A">
              <w:rPr>
                <w:sz w:val="24"/>
                <w:szCs w:val="24"/>
              </w:rPr>
              <w:t>Lietuvių kalba</w:t>
            </w:r>
          </w:p>
        </w:tc>
        <w:tc>
          <w:tcPr>
            <w:tcW w:w="1560" w:type="dxa"/>
          </w:tcPr>
          <w:p w:rsidR="00E27795" w:rsidRPr="00BD6F0A" w:rsidRDefault="00B72B6B" w:rsidP="00436413">
            <w:pPr>
              <w:pStyle w:val="TableParagraph"/>
              <w:spacing w:line="360" w:lineRule="auto"/>
              <w:ind w:left="238" w:right="238"/>
              <w:rPr>
                <w:sz w:val="24"/>
                <w:szCs w:val="24"/>
              </w:rPr>
            </w:pPr>
            <w:r w:rsidRPr="00BD6F0A">
              <w:rPr>
                <w:sz w:val="24"/>
                <w:szCs w:val="24"/>
              </w:rPr>
              <w:t>15</w:t>
            </w:r>
          </w:p>
        </w:tc>
        <w:tc>
          <w:tcPr>
            <w:tcW w:w="1561" w:type="dxa"/>
          </w:tcPr>
          <w:p w:rsidR="00E27795" w:rsidRPr="00BD6F0A" w:rsidRDefault="00B72B6B" w:rsidP="00436413">
            <w:pPr>
              <w:pStyle w:val="TableParagraph"/>
              <w:spacing w:line="360" w:lineRule="auto"/>
              <w:ind w:left="251" w:right="251"/>
              <w:rPr>
                <w:sz w:val="24"/>
                <w:szCs w:val="24"/>
              </w:rPr>
            </w:pPr>
            <w:r w:rsidRPr="00BD6F0A">
              <w:rPr>
                <w:sz w:val="24"/>
                <w:szCs w:val="24"/>
              </w:rPr>
              <w:t>14</w:t>
            </w:r>
          </w:p>
        </w:tc>
        <w:tc>
          <w:tcPr>
            <w:tcW w:w="2346" w:type="dxa"/>
          </w:tcPr>
          <w:p w:rsidR="00E27795" w:rsidRPr="00BD6F0A" w:rsidRDefault="00436413" w:rsidP="00436413">
            <w:pPr>
              <w:pStyle w:val="TableParagraph"/>
              <w:spacing w:line="360" w:lineRule="auto"/>
              <w:ind w:left="0" w:right="804"/>
              <w:rPr>
                <w:sz w:val="24"/>
                <w:szCs w:val="24"/>
              </w:rPr>
            </w:pPr>
            <w:r>
              <w:rPr>
                <w:sz w:val="24"/>
                <w:szCs w:val="24"/>
              </w:rPr>
              <w:t xml:space="preserve">              </w:t>
            </w:r>
            <w:r w:rsidR="00B72B6B" w:rsidRPr="00BD6F0A">
              <w:rPr>
                <w:sz w:val="24"/>
                <w:szCs w:val="24"/>
              </w:rPr>
              <w:t>29</w:t>
            </w:r>
          </w:p>
        </w:tc>
      </w:tr>
      <w:tr w:rsidR="00E27795" w:rsidRPr="00BD6F0A" w:rsidTr="005C6C3D">
        <w:trPr>
          <w:trHeight w:hRule="exact" w:val="562"/>
        </w:trPr>
        <w:tc>
          <w:tcPr>
            <w:tcW w:w="4395" w:type="dxa"/>
          </w:tcPr>
          <w:p w:rsidR="00E27795" w:rsidRPr="00BD6F0A" w:rsidRDefault="00B72B6B" w:rsidP="000B0CB0">
            <w:pPr>
              <w:pStyle w:val="TableParagraph"/>
              <w:spacing w:line="360" w:lineRule="auto"/>
              <w:ind w:right="910"/>
              <w:jc w:val="both"/>
              <w:rPr>
                <w:sz w:val="24"/>
                <w:szCs w:val="24"/>
              </w:rPr>
            </w:pPr>
            <w:r w:rsidRPr="00BD6F0A">
              <w:rPr>
                <w:sz w:val="24"/>
                <w:szCs w:val="24"/>
              </w:rPr>
              <w:t>Užsienio kalba (anglų)</w:t>
            </w:r>
          </w:p>
        </w:tc>
        <w:tc>
          <w:tcPr>
            <w:tcW w:w="1560" w:type="dxa"/>
          </w:tcPr>
          <w:p w:rsidR="00E27795" w:rsidRPr="00BD6F0A" w:rsidRDefault="00B72B6B" w:rsidP="00436413">
            <w:pPr>
              <w:pStyle w:val="TableParagraph"/>
              <w:spacing w:line="360" w:lineRule="auto"/>
              <w:ind w:left="0"/>
              <w:rPr>
                <w:sz w:val="24"/>
                <w:szCs w:val="24"/>
              </w:rPr>
            </w:pPr>
            <w:r w:rsidRPr="00BD6F0A">
              <w:rPr>
                <w:sz w:val="24"/>
                <w:szCs w:val="24"/>
              </w:rPr>
              <w:t>2</w:t>
            </w:r>
          </w:p>
        </w:tc>
        <w:tc>
          <w:tcPr>
            <w:tcW w:w="1561" w:type="dxa"/>
          </w:tcPr>
          <w:p w:rsidR="00E27795" w:rsidRPr="00BD6F0A" w:rsidRDefault="00B72B6B" w:rsidP="00436413">
            <w:pPr>
              <w:pStyle w:val="TableParagraph"/>
              <w:spacing w:line="360" w:lineRule="auto"/>
              <w:ind w:left="0"/>
              <w:rPr>
                <w:sz w:val="24"/>
                <w:szCs w:val="24"/>
              </w:rPr>
            </w:pPr>
            <w:r w:rsidRPr="00BD6F0A">
              <w:rPr>
                <w:sz w:val="24"/>
                <w:szCs w:val="24"/>
              </w:rPr>
              <w:t>4</w:t>
            </w:r>
          </w:p>
        </w:tc>
        <w:tc>
          <w:tcPr>
            <w:tcW w:w="2346" w:type="dxa"/>
          </w:tcPr>
          <w:p w:rsidR="00E27795" w:rsidRPr="00BD6F0A" w:rsidRDefault="00B72B6B" w:rsidP="00436413">
            <w:pPr>
              <w:pStyle w:val="TableParagraph"/>
              <w:spacing w:line="360" w:lineRule="auto"/>
              <w:ind w:left="0"/>
              <w:rPr>
                <w:sz w:val="24"/>
                <w:szCs w:val="24"/>
              </w:rPr>
            </w:pPr>
            <w:r w:rsidRPr="00BD6F0A">
              <w:rPr>
                <w:sz w:val="24"/>
                <w:szCs w:val="24"/>
              </w:rPr>
              <w:t>6</w:t>
            </w:r>
          </w:p>
        </w:tc>
      </w:tr>
      <w:tr w:rsidR="00E27795" w:rsidRPr="00BD6F0A" w:rsidTr="005C6C3D">
        <w:trPr>
          <w:trHeight w:hRule="exact" w:val="286"/>
        </w:trPr>
        <w:tc>
          <w:tcPr>
            <w:tcW w:w="4395" w:type="dxa"/>
          </w:tcPr>
          <w:p w:rsidR="00E27795" w:rsidRPr="00BD6F0A" w:rsidRDefault="00B72B6B" w:rsidP="000B0CB0">
            <w:pPr>
              <w:pStyle w:val="TableParagraph"/>
              <w:spacing w:line="360" w:lineRule="auto"/>
              <w:ind w:right="603"/>
              <w:jc w:val="both"/>
              <w:rPr>
                <w:sz w:val="24"/>
                <w:szCs w:val="24"/>
              </w:rPr>
            </w:pPr>
            <w:r w:rsidRPr="00BD6F0A">
              <w:rPr>
                <w:sz w:val="24"/>
                <w:szCs w:val="24"/>
              </w:rPr>
              <w:t>Matematika</w:t>
            </w:r>
          </w:p>
        </w:tc>
        <w:tc>
          <w:tcPr>
            <w:tcW w:w="1560" w:type="dxa"/>
          </w:tcPr>
          <w:p w:rsidR="00E27795" w:rsidRPr="00BD6F0A" w:rsidRDefault="00B72B6B" w:rsidP="00436413">
            <w:pPr>
              <w:pStyle w:val="TableParagraph"/>
              <w:spacing w:line="360" w:lineRule="auto"/>
              <w:ind w:left="238" w:right="238"/>
              <w:rPr>
                <w:sz w:val="24"/>
                <w:szCs w:val="24"/>
              </w:rPr>
            </w:pPr>
            <w:r w:rsidRPr="00BD6F0A">
              <w:rPr>
                <w:sz w:val="24"/>
                <w:szCs w:val="24"/>
              </w:rPr>
              <w:t>9</w:t>
            </w:r>
          </w:p>
        </w:tc>
        <w:tc>
          <w:tcPr>
            <w:tcW w:w="1561" w:type="dxa"/>
          </w:tcPr>
          <w:p w:rsidR="00E27795" w:rsidRPr="00BD6F0A" w:rsidRDefault="00B72B6B" w:rsidP="00436413">
            <w:pPr>
              <w:pStyle w:val="TableParagraph"/>
              <w:spacing w:line="360" w:lineRule="auto"/>
              <w:ind w:left="0"/>
              <w:rPr>
                <w:sz w:val="24"/>
                <w:szCs w:val="24"/>
              </w:rPr>
            </w:pPr>
            <w:r w:rsidRPr="00BD6F0A">
              <w:rPr>
                <w:sz w:val="24"/>
                <w:szCs w:val="24"/>
              </w:rPr>
              <w:t>9</w:t>
            </w:r>
          </w:p>
        </w:tc>
        <w:tc>
          <w:tcPr>
            <w:tcW w:w="2346" w:type="dxa"/>
          </w:tcPr>
          <w:p w:rsidR="00E27795" w:rsidRPr="00BD6F0A" w:rsidRDefault="00B72B6B" w:rsidP="00436413">
            <w:pPr>
              <w:pStyle w:val="TableParagraph"/>
              <w:spacing w:line="360" w:lineRule="auto"/>
              <w:ind w:left="0"/>
              <w:rPr>
                <w:sz w:val="24"/>
                <w:szCs w:val="24"/>
              </w:rPr>
            </w:pPr>
            <w:r w:rsidRPr="00BD6F0A">
              <w:rPr>
                <w:sz w:val="24"/>
                <w:szCs w:val="24"/>
              </w:rPr>
              <w:t>18</w:t>
            </w:r>
          </w:p>
        </w:tc>
      </w:tr>
      <w:tr w:rsidR="00E27795" w:rsidRPr="00BD6F0A" w:rsidTr="005C6C3D">
        <w:trPr>
          <w:trHeight w:hRule="exact" w:val="286"/>
        </w:trPr>
        <w:tc>
          <w:tcPr>
            <w:tcW w:w="4395" w:type="dxa"/>
          </w:tcPr>
          <w:p w:rsidR="00E27795" w:rsidRPr="00BD6F0A" w:rsidRDefault="00B72B6B" w:rsidP="000B0CB0">
            <w:pPr>
              <w:pStyle w:val="TableParagraph"/>
              <w:spacing w:line="360" w:lineRule="auto"/>
              <w:ind w:right="603"/>
              <w:jc w:val="both"/>
              <w:rPr>
                <w:sz w:val="24"/>
                <w:szCs w:val="24"/>
              </w:rPr>
            </w:pPr>
            <w:r w:rsidRPr="00BD6F0A">
              <w:rPr>
                <w:sz w:val="24"/>
                <w:szCs w:val="24"/>
              </w:rPr>
              <w:t>Pasaulio pažinimas</w:t>
            </w:r>
          </w:p>
        </w:tc>
        <w:tc>
          <w:tcPr>
            <w:tcW w:w="1560" w:type="dxa"/>
          </w:tcPr>
          <w:p w:rsidR="00E27795" w:rsidRPr="00BD6F0A" w:rsidRDefault="00B72B6B" w:rsidP="00436413">
            <w:pPr>
              <w:pStyle w:val="TableParagraph"/>
              <w:spacing w:line="360" w:lineRule="auto"/>
              <w:ind w:left="0"/>
              <w:rPr>
                <w:sz w:val="24"/>
                <w:szCs w:val="24"/>
              </w:rPr>
            </w:pPr>
            <w:r w:rsidRPr="00BD6F0A">
              <w:rPr>
                <w:sz w:val="24"/>
                <w:szCs w:val="24"/>
              </w:rPr>
              <w:t>4</w:t>
            </w:r>
          </w:p>
        </w:tc>
        <w:tc>
          <w:tcPr>
            <w:tcW w:w="1561" w:type="dxa"/>
          </w:tcPr>
          <w:p w:rsidR="00E27795" w:rsidRPr="00BD6F0A" w:rsidRDefault="00B72B6B" w:rsidP="00436413">
            <w:pPr>
              <w:pStyle w:val="TableParagraph"/>
              <w:spacing w:line="360" w:lineRule="auto"/>
              <w:ind w:left="0"/>
              <w:rPr>
                <w:sz w:val="24"/>
                <w:szCs w:val="24"/>
              </w:rPr>
            </w:pPr>
            <w:r w:rsidRPr="00BD6F0A">
              <w:rPr>
                <w:sz w:val="24"/>
                <w:szCs w:val="24"/>
              </w:rPr>
              <w:t>4</w:t>
            </w:r>
          </w:p>
        </w:tc>
        <w:tc>
          <w:tcPr>
            <w:tcW w:w="2346" w:type="dxa"/>
          </w:tcPr>
          <w:p w:rsidR="00E27795" w:rsidRPr="00BD6F0A" w:rsidRDefault="00B72B6B" w:rsidP="00436413">
            <w:pPr>
              <w:pStyle w:val="TableParagraph"/>
              <w:spacing w:line="360" w:lineRule="auto"/>
              <w:ind w:left="0"/>
              <w:rPr>
                <w:sz w:val="24"/>
                <w:szCs w:val="24"/>
              </w:rPr>
            </w:pPr>
            <w:r w:rsidRPr="00BD6F0A">
              <w:rPr>
                <w:sz w:val="24"/>
                <w:szCs w:val="24"/>
              </w:rPr>
              <w:t>8</w:t>
            </w:r>
          </w:p>
        </w:tc>
      </w:tr>
      <w:tr w:rsidR="00E27795" w:rsidRPr="00BD6F0A" w:rsidTr="005C6C3D">
        <w:trPr>
          <w:trHeight w:hRule="exact" w:val="288"/>
        </w:trPr>
        <w:tc>
          <w:tcPr>
            <w:tcW w:w="4395" w:type="dxa"/>
          </w:tcPr>
          <w:p w:rsidR="00E27795" w:rsidRPr="00BD6F0A" w:rsidRDefault="00B72B6B" w:rsidP="000B0CB0">
            <w:pPr>
              <w:pStyle w:val="TableParagraph"/>
              <w:spacing w:line="360" w:lineRule="auto"/>
              <w:ind w:right="603"/>
              <w:jc w:val="both"/>
              <w:rPr>
                <w:sz w:val="24"/>
                <w:szCs w:val="24"/>
              </w:rPr>
            </w:pPr>
            <w:r w:rsidRPr="00BD6F0A">
              <w:rPr>
                <w:sz w:val="24"/>
                <w:szCs w:val="24"/>
              </w:rPr>
              <w:t>Dailė ir technologijos</w:t>
            </w:r>
          </w:p>
        </w:tc>
        <w:tc>
          <w:tcPr>
            <w:tcW w:w="1560" w:type="dxa"/>
          </w:tcPr>
          <w:p w:rsidR="00E27795" w:rsidRPr="00BD6F0A" w:rsidRDefault="00B72B6B" w:rsidP="00436413">
            <w:pPr>
              <w:pStyle w:val="TableParagraph"/>
              <w:spacing w:line="360" w:lineRule="auto"/>
              <w:ind w:left="0"/>
              <w:rPr>
                <w:sz w:val="24"/>
                <w:szCs w:val="24"/>
              </w:rPr>
            </w:pPr>
            <w:r w:rsidRPr="00BD6F0A">
              <w:rPr>
                <w:sz w:val="24"/>
                <w:szCs w:val="24"/>
              </w:rPr>
              <w:t>4</w:t>
            </w:r>
          </w:p>
        </w:tc>
        <w:tc>
          <w:tcPr>
            <w:tcW w:w="1561" w:type="dxa"/>
          </w:tcPr>
          <w:p w:rsidR="00E27795" w:rsidRPr="00BD6F0A" w:rsidRDefault="00B72B6B" w:rsidP="00436413">
            <w:pPr>
              <w:pStyle w:val="TableParagraph"/>
              <w:spacing w:line="360" w:lineRule="auto"/>
              <w:ind w:left="251" w:right="252"/>
              <w:rPr>
                <w:sz w:val="24"/>
                <w:szCs w:val="24"/>
              </w:rPr>
            </w:pPr>
            <w:r w:rsidRPr="00BD6F0A">
              <w:rPr>
                <w:sz w:val="24"/>
                <w:szCs w:val="24"/>
              </w:rPr>
              <w:t>4</w:t>
            </w:r>
          </w:p>
        </w:tc>
        <w:tc>
          <w:tcPr>
            <w:tcW w:w="2346" w:type="dxa"/>
          </w:tcPr>
          <w:p w:rsidR="00E27795" w:rsidRPr="00BD6F0A" w:rsidRDefault="00436413" w:rsidP="00436413">
            <w:pPr>
              <w:pStyle w:val="TableParagraph"/>
              <w:spacing w:line="360" w:lineRule="auto"/>
              <w:ind w:left="0" w:right="805"/>
              <w:rPr>
                <w:sz w:val="24"/>
                <w:szCs w:val="24"/>
              </w:rPr>
            </w:pPr>
            <w:r>
              <w:rPr>
                <w:sz w:val="24"/>
                <w:szCs w:val="24"/>
              </w:rPr>
              <w:t xml:space="preserve">             </w:t>
            </w:r>
            <w:r w:rsidR="00B72B6B" w:rsidRPr="00BD6F0A">
              <w:rPr>
                <w:sz w:val="24"/>
                <w:szCs w:val="24"/>
              </w:rPr>
              <w:t>8</w:t>
            </w:r>
          </w:p>
        </w:tc>
      </w:tr>
      <w:tr w:rsidR="00E27795" w:rsidRPr="00BD6F0A" w:rsidTr="005C6C3D">
        <w:trPr>
          <w:trHeight w:hRule="exact" w:val="286"/>
        </w:trPr>
        <w:tc>
          <w:tcPr>
            <w:tcW w:w="4395" w:type="dxa"/>
          </w:tcPr>
          <w:p w:rsidR="00E27795" w:rsidRPr="00BD6F0A" w:rsidRDefault="00B72B6B" w:rsidP="000B0CB0">
            <w:pPr>
              <w:pStyle w:val="TableParagraph"/>
              <w:spacing w:line="360" w:lineRule="auto"/>
              <w:ind w:right="603"/>
              <w:jc w:val="both"/>
              <w:rPr>
                <w:sz w:val="24"/>
                <w:szCs w:val="24"/>
              </w:rPr>
            </w:pPr>
            <w:r w:rsidRPr="00BD6F0A">
              <w:rPr>
                <w:sz w:val="24"/>
                <w:szCs w:val="24"/>
              </w:rPr>
              <w:lastRenderedPageBreak/>
              <w:t>Muzika</w:t>
            </w:r>
          </w:p>
        </w:tc>
        <w:tc>
          <w:tcPr>
            <w:tcW w:w="1560" w:type="dxa"/>
          </w:tcPr>
          <w:p w:rsidR="00E27795" w:rsidRPr="00BD6F0A" w:rsidRDefault="00B72B6B" w:rsidP="00436413">
            <w:pPr>
              <w:pStyle w:val="TableParagraph"/>
              <w:spacing w:line="360" w:lineRule="auto"/>
              <w:ind w:left="0"/>
              <w:rPr>
                <w:sz w:val="24"/>
                <w:szCs w:val="24"/>
              </w:rPr>
            </w:pPr>
            <w:r w:rsidRPr="00BD6F0A">
              <w:rPr>
                <w:sz w:val="24"/>
                <w:szCs w:val="24"/>
              </w:rPr>
              <w:t>4</w:t>
            </w:r>
          </w:p>
        </w:tc>
        <w:tc>
          <w:tcPr>
            <w:tcW w:w="1561" w:type="dxa"/>
          </w:tcPr>
          <w:p w:rsidR="00E27795" w:rsidRPr="00BD6F0A" w:rsidRDefault="00B72B6B" w:rsidP="00436413">
            <w:pPr>
              <w:pStyle w:val="TableParagraph"/>
              <w:spacing w:line="360" w:lineRule="auto"/>
              <w:ind w:left="0"/>
              <w:rPr>
                <w:sz w:val="24"/>
                <w:szCs w:val="24"/>
              </w:rPr>
            </w:pPr>
            <w:r w:rsidRPr="00BD6F0A">
              <w:rPr>
                <w:sz w:val="24"/>
                <w:szCs w:val="24"/>
              </w:rPr>
              <w:t>4</w:t>
            </w:r>
          </w:p>
        </w:tc>
        <w:tc>
          <w:tcPr>
            <w:tcW w:w="2346" w:type="dxa"/>
          </w:tcPr>
          <w:p w:rsidR="00E27795" w:rsidRPr="00BD6F0A" w:rsidRDefault="00B72B6B" w:rsidP="00436413">
            <w:pPr>
              <w:pStyle w:val="TableParagraph"/>
              <w:spacing w:line="360" w:lineRule="auto"/>
              <w:ind w:left="0"/>
              <w:rPr>
                <w:sz w:val="24"/>
                <w:szCs w:val="24"/>
              </w:rPr>
            </w:pPr>
            <w:r w:rsidRPr="00BD6F0A">
              <w:rPr>
                <w:sz w:val="24"/>
                <w:szCs w:val="24"/>
              </w:rPr>
              <w:t>8</w:t>
            </w:r>
          </w:p>
        </w:tc>
      </w:tr>
      <w:tr w:rsidR="00E27795" w:rsidRPr="00BD6F0A" w:rsidTr="005C6C3D">
        <w:trPr>
          <w:trHeight w:hRule="exact" w:val="286"/>
        </w:trPr>
        <w:tc>
          <w:tcPr>
            <w:tcW w:w="4395" w:type="dxa"/>
          </w:tcPr>
          <w:p w:rsidR="00E27795" w:rsidRPr="00BD6F0A" w:rsidRDefault="00B72B6B" w:rsidP="000B0CB0">
            <w:pPr>
              <w:pStyle w:val="TableParagraph"/>
              <w:spacing w:line="360" w:lineRule="auto"/>
              <w:ind w:right="603"/>
              <w:jc w:val="both"/>
              <w:rPr>
                <w:sz w:val="24"/>
                <w:szCs w:val="24"/>
              </w:rPr>
            </w:pPr>
            <w:r w:rsidRPr="00BD6F0A">
              <w:rPr>
                <w:sz w:val="24"/>
                <w:szCs w:val="24"/>
              </w:rPr>
              <w:t>Kūno kultūra</w:t>
            </w:r>
          </w:p>
        </w:tc>
        <w:tc>
          <w:tcPr>
            <w:tcW w:w="1560" w:type="dxa"/>
          </w:tcPr>
          <w:p w:rsidR="00E27795" w:rsidRPr="00BD6F0A" w:rsidRDefault="00B72B6B" w:rsidP="00436413">
            <w:pPr>
              <w:pStyle w:val="TableParagraph"/>
              <w:spacing w:line="360" w:lineRule="auto"/>
              <w:ind w:left="0"/>
              <w:rPr>
                <w:sz w:val="24"/>
                <w:szCs w:val="24"/>
              </w:rPr>
            </w:pPr>
            <w:r w:rsidRPr="00BD6F0A">
              <w:rPr>
                <w:sz w:val="24"/>
                <w:szCs w:val="24"/>
              </w:rPr>
              <w:t>5</w:t>
            </w:r>
          </w:p>
        </w:tc>
        <w:tc>
          <w:tcPr>
            <w:tcW w:w="1561" w:type="dxa"/>
          </w:tcPr>
          <w:p w:rsidR="00E27795" w:rsidRPr="00BD6F0A" w:rsidRDefault="00B72B6B" w:rsidP="00436413">
            <w:pPr>
              <w:pStyle w:val="TableParagraph"/>
              <w:spacing w:line="360" w:lineRule="auto"/>
              <w:ind w:left="251" w:right="252"/>
              <w:rPr>
                <w:sz w:val="24"/>
                <w:szCs w:val="24"/>
              </w:rPr>
            </w:pPr>
            <w:r w:rsidRPr="00BD6F0A">
              <w:rPr>
                <w:sz w:val="24"/>
                <w:szCs w:val="24"/>
              </w:rPr>
              <w:t>6</w:t>
            </w:r>
          </w:p>
        </w:tc>
        <w:tc>
          <w:tcPr>
            <w:tcW w:w="2346" w:type="dxa"/>
          </w:tcPr>
          <w:p w:rsidR="00E27795" w:rsidRPr="00BD6F0A" w:rsidRDefault="00B72B6B" w:rsidP="00436413">
            <w:pPr>
              <w:pStyle w:val="TableParagraph"/>
              <w:spacing w:line="360" w:lineRule="auto"/>
              <w:ind w:left="0"/>
              <w:rPr>
                <w:sz w:val="24"/>
                <w:szCs w:val="24"/>
              </w:rPr>
            </w:pPr>
            <w:r w:rsidRPr="00BD6F0A">
              <w:rPr>
                <w:sz w:val="24"/>
                <w:szCs w:val="24"/>
              </w:rPr>
              <w:t>11</w:t>
            </w:r>
          </w:p>
        </w:tc>
      </w:tr>
      <w:tr w:rsidR="00E27795" w:rsidRPr="00BD6F0A" w:rsidTr="005C6C3D">
        <w:trPr>
          <w:trHeight w:hRule="exact" w:val="1114"/>
        </w:trPr>
        <w:tc>
          <w:tcPr>
            <w:tcW w:w="4395" w:type="dxa"/>
          </w:tcPr>
          <w:p w:rsidR="00E27795" w:rsidRPr="00BD6F0A" w:rsidRDefault="00B72B6B" w:rsidP="000B0CB0">
            <w:pPr>
              <w:pStyle w:val="TableParagraph"/>
              <w:spacing w:line="360" w:lineRule="auto"/>
              <w:ind w:right="762"/>
              <w:jc w:val="both"/>
              <w:rPr>
                <w:sz w:val="24"/>
                <w:szCs w:val="24"/>
              </w:rPr>
            </w:pPr>
            <w:r w:rsidRPr="00BD6F0A">
              <w:rPr>
                <w:sz w:val="24"/>
                <w:szCs w:val="24"/>
              </w:rPr>
              <w:t>Privalomų ugdymo valandų skaičius mokiniui</w:t>
            </w:r>
          </w:p>
        </w:tc>
        <w:tc>
          <w:tcPr>
            <w:tcW w:w="1560" w:type="dxa"/>
          </w:tcPr>
          <w:p w:rsidR="00E27795" w:rsidRPr="00BD6F0A" w:rsidRDefault="00B72B6B" w:rsidP="00436413">
            <w:pPr>
              <w:pStyle w:val="TableParagraph"/>
              <w:spacing w:line="360" w:lineRule="auto"/>
              <w:ind w:left="238" w:right="238"/>
              <w:rPr>
                <w:sz w:val="24"/>
                <w:szCs w:val="24"/>
              </w:rPr>
            </w:pPr>
            <w:r w:rsidRPr="00BD6F0A">
              <w:rPr>
                <w:sz w:val="24"/>
                <w:szCs w:val="24"/>
              </w:rPr>
              <w:t>1 kl. – 22</w:t>
            </w:r>
          </w:p>
          <w:p w:rsidR="00301977" w:rsidRPr="00BD6F0A" w:rsidRDefault="00B72B6B" w:rsidP="00436413">
            <w:pPr>
              <w:pStyle w:val="TableParagraph"/>
              <w:spacing w:line="360" w:lineRule="auto"/>
              <w:ind w:left="238" w:right="238"/>
              <w:rPr>
                <w:sz w:val="24"/>
                <w:szCs w:val="24"/>
              </w:rPr>
            </w:pPr>
            <w:r w:rsidRPr="00BD6F0A">
              <w:rPr>
                <w:sz w:val="24"/>
                <w:szCs w:val="24"/>
              </w:rPr>
              <w:t>2 kl. – 23</w:t>
            </w:r>
          </w:p>
          <w:p w:rsidR="00E27795" w:rsidRPr="00BD6F0A" w:rsidRDefault="00E27795" w:rsidP="00436413">
            <w:pPr>
              <w:pStyle w:val="TableParagraph"/>
              <w:spacing w:line="360" w:lineRule="auto"/>
              <w:ind w:left="238" w:right="238"/>
              <w:rPr>
                <w:sz w:val="24"/>
                <w:szCs w:val="24"/>
              </w:rPr>
            </w:pPr>
          </w:p>
        </w:tc>
        <w:tc>
          <w:tcPr>
            <w:tcW w:w="1561" w:type="dxa"/>
          </w:tcPr>
          <w:p w:rsidR="00E27795" w:rsidRPr="00BD6F0A" w:rsidRDefault="00301977" w:rsidP="00436413">
            <w:pPr>
              <w:pStyle w:val="TableParagraph"/>
              <w:spacing w:line="360" w:lineRule="auto"/>
              <w:ind w:left="251" w:right="251"/>
              <w:rPr>
                <w:sz w:val="24"/>
                <w:szCs w:val="24"/>
              </w:rPr>
            </w:pPr>
            <w:r w:rsidRPr="00BD6F0A">
              <w:rPr>
                <w:sz w:val="24"/>
                <w:szCs w:val="24"/>
              </w:rPr>
              <w:t>3 kl.– 24</w:t>
            </w:r>
          </w:p>
          <w:p w:rsidR="00E27795" w:rsidRPr="00BD6F0A" w:rsidRDefault="00301977" w:rsidP="00436413">
            <w:pPr>
              <w:pStyle w:val="TableParagraph"/>
              <w:spacing w:line="360" w:lineRule="auto"/>
              <w:ind w:left="251" w:right="251"/>
              <w:rPr>
                <w:sz w:val="24"/>
                <w:szCs w:val="24"/>
              </w:rPr>
            </w:pPr>
            <w:r w:rsidRPr="00BD6F0A">
              <w:rPr>
                <w:sz w:val="24"/>
                <w:szCs w:val="24"/>
              </w:rPr>
              <w:t>4 kl.– 23</w:t>
            </w:r>
          </w:p>
          <w:p w:rsidR="00E27795" w:rsidRPr="00BD6F0A" w:rsidRDefault="00E27795" w:rsidP="00436413">
            <w:pPr>
              <w:pStyle w:val="TableParagraph"/>
              <w:spacing w:line="360" w:lineRule="auto"/>
              <w:ind w:left="251" w:right="251"/>
              <w:rPr>
                <w:sz w:val="24"/>
                <w:szCs w:val="24"/>
              </w:rPr>
            </w:pPr>
          </w:p>
        </w:tc>
        <w:tc>
          <w:tcPr>
            <w:tcW w:w="2346" w:type="dxa"/>
          </w:tcPr>
          <w:p w:rsidR="00E27795" w:rsidRPr="00BD6F0A" w:rsidRDefault="00436413" w:rsidP="00436413">
            <w:pPr>
              <w:pStyle w:val="TableParagraph"/>
              <w:spacing w:line="360" w:lineRule="auto"/>
              <w:ind w:left="0" w:right="644"/>
              <w:rPr>
                <w:sz w:val="24"/>
                <w:szCs w:val="24"/>
              </w:rPr>
            </w:pPr>
            <w:r>
              <w:rPr>
                <w:sz w:val="24"/>
                <w:szCs w:val="24"/>
              </w:rPr>
              <w:t xml:space="preserve">           </w:t>
            </w:r>
            <w:r w:rsidR="00B72B6B" w:rsidRPr="00BD6F0A">
              <w:rPr>
                <w:sz w:val="24"/>
                <w:szCs w:val="24"/>
              </w:rPr>
              <w:t>92</w:t>
            </w:r>
          </w:p>
        </w:tc>
      </w:tr>
      <w:tr w:rsidR="00301977" w:rsidRPr="00BD6F0A" w:rsidTr="005C6C3D">
        <w:trPr>
          <w:trHeight w:hRule="exact" w:val="688"/>
        </w:trPr>
        <w:tc>
          <w:tcPr>
            <w:tcW w:w="4395" w:type="dxa"/>
          </w:tcPr>
          <w:p w:rsidR="00301977" w:rsidRPr="00BD6F0A" w:rsidRDefault="00301977" w:rsidP="000B0CB0">
            <w:pPr>
              <w:pStyle w:val="TableParagraph"/>
              <w:spacing w:line="360" w:lineRule="auto"/>
              <w:ind w:right="998"/>
              <w:jc w:val="both"/>
              <w:rPr>
                <w:sz w:val="24"/>
                <w:szCs w:val="24"/>
              </w:rPr>
            </w:pPr>
            <w:r w:rsidRPr="00BD6F0A">
              <w:rPr>
                <w:sz w:val="24"/>
                <w:szCs w:val="24"/>
              </w:rPr>
              <w:t>Valandos, skiriamos mokinių ugdymo(si) poreikiams tenkinti</w:t>
            </w:r>
          </w:p>
        </w:tc>
        <w:tc>
          <w:tcPr>
            <w:tcW w:w="3121" w:type="dxa"/>
            <w:gridSpan w:val="2"/>
          </w:tcPr>
          <w:p w:rsidR="00301977" w:rsidRPr="00BD6F0A" w:rsidRDefault="00301977" w:rsidP="00436413">
            <w:pPr>
              <w:pStyle w:val="TableParagraph"/>
              <w:spacing w:line="360" w:lineRule="auto"/>
              <w:ind w:left="0" w:right="994"/>
              <w:rPr>
                <w:sz w:val="24"/>
                <w:szCs w:val="24"/>
              </w:rPr>
            </w:pPr>
            <w:r w:rsidRPr="00BD6F0A">
              <w:rPr>
                <w:sz w:val="24"/>
                <w:szCs w:val="24"/>
              </w:rPr>
              <w:t>5</w:t>
            </w:r>
          </w:p>
        </w:tc>
        <w:tc>
          <w:tcPr>
            <w:tcW w:w="2346" w:type="dxa"/>
          </w:tcPr>
          <w:p w:rsidR="00301977" w:rsidRPr="00BD6F0A" w:rsidRDefault="00436413" w:rsidP="00436413">
            <w:pPr>
              <w:pStyle w:val="TableParagraph"/>
              <w:spacing w:line="360" w:lineRule="auto"/>
              <w:ind w:left="-374" w:right="619" w:firstLine="907"/>
              <w:rPr>
                <w:sz w:val="24"/>
                <w:szCs w:val="24"/>
              </w:rPr>
            </w:pPr>
            <w:r>
              <w:rPr>
                <w:sz w:val="24"/>
                <w:szCs w:val="24"/>
              </w:rPr>
              <w:t xml:space="preserve"> </w:t>
            </w:r>
            <w:r w:rsidR="00301977" w:rsidRPr="00BD6F0A">
              <w:rPr>
                <w:sz w:val="24"/>
                <w:szCs w:val="24"/>
              </w:rPr>
              <w:t>5</w:t>
            </w:r>
          </w:p>
        </w:tc>
      </w:tr>
      <w:tr w:rsidR="00E27795" w:rsidRPr="00BD6F0A" w:rsidTr="005C6C3D">
        <w:trPr>
          <w:trHeight w:hRule="exact" w:val="288"/>
        </w:trPr>
        <w:tc>
          <w:tcPr>
            <w:tcW w:w="4395" w:type="dxa"/>
          </w:tcPr>
          <w:p w:rsidR="00E27795" w:rsidRPr="00BD6F0A" w:rsidRDefault="00B72B6B" w:rsidP="000B0CB0">
            <w:pPr>
              <w:pStyle w:val="TableParagraph"/>
              <w:spacing w:line="360" w:lineRule="auto"/>
              <w:ind w:right="603"/>
              <w:jc w:val="both"/>
              <w:rPr>
                <w:sz w:val="24"/>
                <w:szCs w:val="24"/>
              </w:rPr>
            </w:pPr>
            <w:r w:rsidRPr="00BD6F0A">
              <w:rPr>
                <w:sz w:val="24"/>
                <w:szCs w:val="24"/>
              </w:rPr>
              <w:t>Iš viso</w:t>
            </w:r>
          </w:p>
        </w:tc>
        <w:tc>
          <w:tcPr>
            <w:tcW w:w="3121" w:type="dxa"/>
            <w:gridSpan w:val="2"/>
          </w:tcPr>
          <w:p w:rsidR="00E27795" w:rsidRPr="00BD6F0A" w:rsidRDefault="00E27795" w:rsidP="00436413">
            <w:pPr>
              <w:spacing w:line="360" w:lineRule="auto"/>
              <w:jc w:val="center"/>
              <w:rPr>
                <w:sz w:val="24"/>
                <w:szCs w:val="24"/>
              </w:rPr>
            </w:pPr>
          </w:p>
        </w:tc>
        <w:tc>
          <w:tcPr>
            <w:tcW w:w="2346" w:type="dxa"/>
          </w:tcPr>
          <w:p w:rsidR="00E27795" w:rsidRPr="00BD6F0A" w:rsidRDefault="00436413" w:rsidP="00436413">
            <w:pPr>
              <w:pStyle w:val="TableParagraph"/>
              <w:spacing w:line="360" w:lineRule="auto"/>
              <w:ind w:left="0" w:right="645"/>
              <w:rPr>
                <w:sz w:val="24"/>
                <w:szCs w:val="24"/>
              </w:rPr>
            </w:pPr>
            <w:r>
              <w:rPr>
                <w:sz w:val="24"/>
                <w:szCs w:val="24"/>
              </w:rPr>
              <w:t xml:space="preserve">            </w:t>
            </w:r>
            <w:r w:rsidR="00B72B6B" w:rsidRPr="00BD6F0A">
              <w:rPr>
                <w:sz w:val="24"/>
                <w:szCs w:val="24"/>
              </w:rPr>
              <w:t>97</w:t>
            </w:r>
          </w:p>
        </w:tc>
      </w:tr>
    </w:tbl>
    <w:p w:rsidR="004F598C" w:rsidRDefault="004F598C" w:rsidP="004F598C">
      <w:pPr>
        <w:pStyle w:val="Default"/>
        <w:tabs>
          <w:tab w:val="left" w:pos="1170"/>
        </w:tabs>
        <w:spacing w:line="360" w:lineRule="auto"/>
        <w:rPr>
          <w:color w:val="auto"/>
        </w:rPr>
      </w:pPr>
    </w:p>
    <w:p w:rsidR="00876294" w:rsidRDefault="003E33C1" w:rsidP="00EB5504">
      <w:pPr>
        <w:pStyle w:val="Default"/>
        <w:numPr>
          <w:ilvl w:val="0"/>
          <w:numId w:val="16"/>
        </w:numPr>
        <w:tabs>
          <w:tab w:val="left" w:pos="1170"/>
        </w:tabs>
        <w:spacing w:line="360" w:lineRule="auto"/>
        <w:rPr>
          <w:lang w:val="lt-LT"/>
        </w:rPr>
      </w:pPr>
      <w:r w:rsidRPr="00BD6F0A">
        <w:rPr>
          <w:lang w:val="lt-LT"/>
        </w:rPr>
        <w:t xml:space="preserve">Valandos mokinių ugdymo(si) poreikiams tenkinti skiriamos įvertinus mokinių ugdymosi poreikius, atsižvelgiant į mokyklos iškeltus ugdymo prioritetus, spręstinas ugdymo problemas. </w:t>
      </w:r>
      <w:r w:rsidR="00A13F79">
        <w:rPr>
          <w:lang w:val="lt-LT"/>
        </w:rPr>
        <w:t>Dr. Sh.</w:t>
      </w:r>
      <w:r w:rsidR="00384090" w:rsidRPr="00BD6F0A">
        <w:rPr>
          <w:lang w:val="lt-LT"/>
        </w:rPr>
        <w:t xml:space="preserve"> Suzuki ugdymo sistemos pagrindas yra teikti kryptingą pagalbą vaiko talentui skleistis mokslo ir meno srityse, kūrybinės saviraiškos skatinimui. Valandos, skirtos mokinių ugdymo(si) poreikiams tenkinti, naudojamos: </w:t>
      </w:r>
    </w:p>
    <w:p w:rsidR="00876294" w:rsidRPr="00AD77F3" w:rsidRDefault="00384090" w:rsidP="00EB5504">
      <w:pPr>
        <w:pStyle w:val="Default"/>
        <w:numPr>
          <w:ilvl w:val="0"/>
          <w:numId w:val="10"/>
        </w:numPr>
        <w:tabs>
          <w:tab w:val="left" w:pos="426"/>
        </w:tabs>
        <w:spacing w:line="360" w:lineRule="auto"/>
        <w:rPr>
          <w:color w:val="auto"/>
          <w:lang w:val="lt-LT"/>
        </w:rPr>
      </w:pPr>
      <w:r w:rsidRPr="00AD77F3">
        <w:rPr>
          <w:color w:val="auto"/>
          <w:lang w:val="lt-LT"/>
        </w:rPr>
        <w:t>kryptingam meniniam ugdymui (pridedama</w:t>
      </w:r>
      <w:r w:rsidR="00231241" w:rsidRPr="00AD77F3">
        <w:rPr>
          <w:color w:val="auto"/>
          <w:lang w:val="lt-LT"/>
        </w:rPr>
        <w:t xml:space="preserve"> 1 teatro pamoka</w:t>
      </w:r>
      <w:r w:rsidRPr="00AD77F3">
        <w:rPr>
          <w:color w:val="auto"/>
          <w:lang w:val="lt-LT"/>
        </w:rPr>
        <w:t xml:space="preserve"> 4 kl.); </w:t>
      </w:r>
    </w:p>
    <w:p w:rsidR="00876294" w:rsidRPr="00AD77F3" w:rsidRDefault="00384090" w:rsidP="00EB5504">
      <w:pPr>
        <w:pStyle w:val="Default"/>
        <w:numPr>
          <w:ilvl w:val="0"/>
          <w:numId w:val="10"/>
        </w:numPr>
        <w:tabs>
          <w:tab w:val="left" w:pos="426"/>
        </w:tabs>
        <w:spacing w:line="360" w:lineRule="auto"/>
        <w:rPr>
          <w:color w:val="auto"/>
          <w:lang w:val="lt-LT"/>
        </w:rPr>
      </w:pPr>
      <w:r w:rsidRPr="00AD77F3">
        <w:rPr>
          <w:color w:val="auto"/>
          <w:lang w:val="lt-LT"/>
        </w:rPr>
        <w:t>užsienio kalb</w:t>
      </w:r>
      <w:r w:rsidR="00231241" w:rsidRPr="00AD77F3">
        <w:rPr>
          <w:color w:val="auto"/>
          <w:lang w:val="lt-LT"/>
        </w:rPr>
        <w:t>ai mokyti (pridedama 1 anglų kl</w:t>
      </w:r>
      <w:r w:rsidRPr="00AD77F3">
        <w:rPr>
          <w:color w:val="auto"/>
          <w:lang w:val="lt-LT"/>
        </w:rPr>
        <w:t xml:space="preserve">. pamoka 3 ir 4 kl.); </w:t>
      </w:r>
    </w:p>
    <w:p w:rsidR="004F598C" w:rsidRPr="00AD77F3" w:rsidRDefault="00384090" w:rsidP="00EB5504">
      <w:pPr>
        <w:pStyle w:val="Default"/>
        <w:numPr>
          <w:ilvl w:val="0"/>
          <w:numId w:val="10"/>
        </w:numPr>
        <w:tabs>
          <w:tab w:val="left" w:pos="426"/>
        </w:tabs>
        <w:spacing w:line="360" w:lineRule="auto"/>
        <w:jc w:val="both"/>
        <w:rPr>
          <w:color w:val="auto"/>
          <w:lang w:val="lt-LT"/>
        </w:rPr>
      </w:pPr>
      <w:r w:rsidRPr="00AD77F3">
        <w:rPr>
          <w:color w:val="auto"/>
          <w:lang w:val="lt-LT"/>
        </w:rPr>
        <w:t>kūno kultūrai mokyti, jei šiam dalykui skiriamo</w:t>
      </w:r>
      <w:r w:rsidR="00230CEC" w:rsidRPr="00AD77F3">
        <w:rPr>
          <w:color w:val="auto"/>
          <w:lang w:val="lt-LT"/>
        </w:rPr>
        <w:t xml:space="preserve">s 2 ugdymo valandos per savaitę </w:t>
      </w:r>
      <w:r w:rsidRPr="00AD77F3">
        <w:rPr>
          <w:color w:val="auto"/>
          <w:lang w:val="lt-LT"/>
        </w:rPr>
        <w:t>(p</w:t>
      </w:r>
      <w:r w:rsidR="00D172F1" w:rsidRPr="00AD77F3">
        <w:rPr>
          <w:color w:val="auto"/>
          <w:lang w:val="lt-LT"/>
        </w:rPr>
        <w:t xml:space="preserve">ridedama </w:t>
      </w:r>
      <w:r w:rsidR="0016567A" w:rsidRPr="00AD77F3">
        <w:rPr>
          <w:color w:val="auto"/>
          <w:lang w:val="lt-LT"/>
        </w:rPr>
        <w:t xml:space="preserve">1 šokio pamoka 2 kl.). </w:t>
      </w:r>
    </w:p>
    <w:p w:rsidR="00231241" w:rsidRPr="00AD77F3" w:rsidRDefault="00BC1FF2" w:rsidP="00EB5504">
      <w:pPr>
        <w:pStyle w:val="Default"/>
        <w:numPr>
          <w:ilvl w:val="0"/>
          <w:numId w:val="10"/>
        </w:numPr>
        <w:tabs>
          <w:tab w:val="left" w:pos="426"/>
        </w:tabs>
        <w:spacing w:line="360" w:lineRule="auto"/>
        <w:jc w:val="both"/>
        <w:rPr>
          <w:color w:val="auto"/>
          <w:lang w:val="lt-LT"/>
        </w:rPr>
      </w:pPr>
      <w:r>
        <w:rPr>
          <w:color w:val="auto"/>
          <w:lang w:val="lt-LT"/>
        </w:rPr>
        <w:t>projektinei, kūrybinei</w:t>
      </w:r>
      <w:r w:rsidR="00231241" w:rsidRPr="00AD77F3">
        <w:rPr>
          <w:color w:val="auto"/>
          <w:lang w:val="lt-LT"/>
        </w:rPr>
        <w:t xml:space="preserve"> veiklai (pridedama 1 pamoka 1 kl.).</w:t>
      </w:r>
    </w:p>
    <w:p w:rsidR="0016567A" w:rsidRPr="004F598C" w:rsidRDefault="0016567A" w:rsidP="00EB5504">
      <w:pPr>
        <w:pStyle w:val="Default"/>
        <w:numPr>
          <w:ilvl w:val="0"/>
          <w:numId w:val="16"/>
        </w:numPr>
        <w:tabs>
          <w:tab w:val="left" w:pos="1121"/>
        </w:tabs>
        <w:spacing w:line="360" w:lineRule="auto"/>
        <w:ind w:right="101"/>
        <w:jc w:val="both"/>
        <w:rPr>
          <w:lang w:val="lt-LT"/>
        </w:rPr>
      </w:pPr>
      <w:r w:rsidRPr="004F598C">
        <w:rPr>
          <w:lang w:val="lt-LT"/>
        </w:rPr>
        <w:t>Ugdymo valandų skaičių klasei per savaitę sudaro: privalomų ugdymo valandų skaičius visiems klasės mokiniams, v</w:t>
      </w:r>
      <w:r w:rsidR="005C7956">
        <w:rPr>
          <w:lang w:val="lt-LT"/>
        </w:rPr>
        <w:t>alandos, skiriamos mokinių ugdym</w:t>
      </w:r>
      <w:r w:rsidRPr="004F598C">
        <w:rPr>
          <w:lang w:val="lt-LT"/>
        </w:rPr>
        <w:t>o(si) poreikiams tenkinti, valandos neformaliojo švietimo programoms įgyvendinti ir dalyko, kuriam mokyti klasė dalijama į grupes, ugdymo valandos.</w:t>
      </w:r>
    </w:p>
    <w:p w:rsidR="0016567A" w:rsidRPr="00BD6F0A" w:rsidRDefault="0016567A" w:rsidP="00EB5504">
      <w:pPr>
        <w:pStyle w:val="Default"/>
        <w:numPr>
          <w:ilvl w:val="0"/>
          <w:numId w:val="16"/>
        </w:numPr>
        <w:tabs>
          <w:tab w:val="left" w:pos="1121"/>
        </w:tabs>
        <w:spacing w:line="360" w:lineRule="auto"/>
        <w:ind w:right="101"/>
        <w:rPr>
          <w:lang w:val="lt-LT"/>
        </w:rPr>
      </w:pPr>
      <w:r w:rsidRPr="00BD6F0A">
        <w:rPr>
          <w:lang w:val="lt-LT"/>
        </w:rPr>
        <w:t>Klasės dalijamos į grupes:</w:t>
      </w:r>
    </w:p>
    <w:p w:rsidR="0016567A" w:rsidRPr="00BD6F0A" w:rsidRDefault="0016567A" w:rsidP="00EB5504">
      <w:pPr>
        <w:pStyle w:val="Default"/>
        <w:numPr>
          <w:ilvl w:val="1"/>
          <w:numId w:val="32"/>
        </w:numPr>
        <w:spacing w:line="360" w:lineRule="auto"/>
        <w:ind w:right="101"/>
        <w:jc w:val="both"/>
        <w:rPr>
          <w:lang w:val="lt-LT"/>
        </w:rPr>
      </w:pPr>
      <w:r w:rsidRPr="00BD6F0A">
        <w:rPr>
          <w:lang w:val="lt-LT"/>
        </w:rPr>
        <w:t>Užsienio (anglų) kalbai mokyti klasėje esant ne mažiau kaip 20 mokinių, mokyklai turint pakankamai ugdymo lėšų;</w:t>
      </w:r>
    </w:p>
    <w:p w:rsidR="0016567A" w:rsidRPr="00BD6F0A" w:rsidRDefault="0016567A" w:rsidP="00EB5504">
      <w:pPr>
        <w:pStyle w:val="Default"/>
        <w:numPr>
          <w:ilvl w:val="1"/>
          <w:numId w:val="32"/>
        </w:numPr>
        <w:spacing w:line="360" w:lineRule="auto"/>
        <w:ind w:right="101"/>
        <w:jc w:val="both"/>
        <w:rPr>
          <w:lang w:val="lt-LT"/>
        </w:rPr>
      </w:pPr>
      <w:r w:rsidRPr="00BD6F0A">
        <w:rPr>
          <w:lang w:val="lt-LT"/>
        </w:rPr>
        <w:t>Doriniam ugdymui, jei tos pačios klasės mokinių tėvai mokiniams yra parinkę tikybą ir etiką.</w:t>
      </w:r>
    </w:p>
    <w:p w:rsidR="00943FB3" w:rsidRDefault="00B72B6B" w:rsidP="00EB5504">
      <w:pPr>
        <w:pStyle w:val="ListParagraph"/>
        <w:numPr>
          <w:ilvl w:val="0"/>
          <w:numId w:val="16"/>
        </w:numPr>
        <w:tabs>
          <w:tab w:val="left" w:pos="-426"/>
        </w:tabs>
        <w:spacing w:line="360" w:lineRule="auto"/>
        <w:ind w:right="103"/>
        <w:rPr>
          <w:sz w:val="24"/>
          <w:szCs w:val="24"/>
        </w:rPr>
      </w:pPr>
      <w:r w:rsidRPr="00BD6F0A">
        <w:rPr>
          <w:sz w:val="24"/>
          <w:szCs w:val="24"/>
        </w:rPr>
        <w:t>Ugdymo procesas gali būti organizuojamas pamoka ir kitomis mokymosi organizavimo formomis:</w:t>
      </w:r>
    </w:p>
    <w:p w:rsidR="00230CEC" w:rsidRDefault="005C3C64" w:rsidP="00EB5504">
      <w:pPr>
        <w:pStyle w:val="ListParagraph"/>
        <w:numPr>
          <w:ilvl w:val="0"/>
          <w:numId w:val="6"/>
        </w:numPr>
        <w:tabs>
          <w:tab w:val="left" w:pos="-426"/>
        </w:tabs>
        <w:spacing w:line="360" w:lineRule="auto"/>
        <w:ind w:left="851" w:right="103" w:hanging="491"/>
        <w:rPr>
          <w:sz w:val="24"/>
          <w:szCs w:val="24"/>
        </w:rPr>
      </w:pPr>
      <w:r w:rsidRPr="00FE2750">
        <w:rPr>
          <w:sz w:val="24"/>
          <w:szCs w:val="24"/>
        </w:rPr>
        <w:t>U</w:t>
      </w:r>
      <w:r w:rsidR="00B72B6B" w:rsidRPr="00FE2750">
        <w:rPr>
          <w:sz w:val="24"/>
          <w:szCs w:val="24"/>
        </w:rPr>
        <w:t xml:space="preserve">gdymo procesą organizuojant pamoka nepertraukiamas ugdymo(si) proceso laikas </w:t>
      </w:r>
      <w:r w:rsidR="00B72B6B" w:rsidRPr="00FE2750">
        <w:rPr>
          <w:spacing w:val="2"/>
          <w:sz w:val="24"/>
          <w:szCs w:val="24"/>
        </w:rPr>
        <w:t xml:space="preserve">1–4 </w:t>
      </w:r>
      <w:r w:rsidR="00B72B6B" w:rsidRPr="00FE2750">
        <w:rPr>
          <w:sz w:val="24"/>
          <w:szCs w:val="24"/>
        </w:rPr>
        <w:t>kl. numatomas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w:t>
      </w:r>
      <w:r w:rsidR="00B72B6B" w:rsidRPr="00FE2750">
        <w:rPr>
          <w:spacing w:val="-4"/>
          <w:sz w:val="24"/>
          <w:szCs w:val="24"/>
        </w:rPr>
        <w:t xml:space="preserve"> </w:t>
      </w:r>
      <w:r w:rsidR="00B72B6B" w:rsidRPr="00FE2750">
        <w:rPr>
          <w:sz w:val="24"/>
          <w:szCs w:val="24"/>
        </w:rPr>
        <w:t>patvirtinimo“;</w:t>
      </w:r>
    </w:p>
    <w:p w:rsidR="00E27795" w:rsidRPr="00230CEC" w:rsidRDefault="00B72B6B" w:rsidP="00EB5504">
      <w:pPr>
        <w:pStyle w:val="ListParagraph"/>
        <w:numPr>
          <w:ilvl w:val="0"/>
          <w:numId w:val="6"/>
        </w:numPr>
        <w:tabs>
          <w:tab w:val="left" w:pos="-426"/>
        </w:tabs>
        <w:spacing w:line="360" w:lineRule="auto"/>
        <w:ind w:left="851" w:right="103" w:hanging="491"/>
        <w:rPr>
          <w:sz w:val="24"/>
          <w:szCs w:val="24"/>
        </w:rPr>
      </w:pPr>
      <w:r w:rsidRPr="00230CEC">
        <w:rPr>
          <w:sz w:val="24"/>
          <w:szCs w:val="24"/>
        </w:rPr>
        <w:t xml:space="preserve">ugdymo procesą organizuojant kitomis ugdymo organizavimo formomis (pvz., </w:t>
      </w:r>
      <w:r w:rsidRPr="00230CEC">
        <w:rPr>
          <w:sz w:val="24"/>
          <w:szCs w:val="24"/>
        </w:rPr>
        <w:lastRenderedPageBreak/>
        <w:t>integruotos veiklos, kūrybinių dirbtuvių, projekto ir kt.), derinant Bendrosios programos ugdymo dalykų ir neformaliojo švietimo programų</w:t>
      </w:r>
      <w:r w:rsidRPr="00230CEC">
        <w:rPr>
          <w:spacing w:val="-8"/>
          <w:sz w:val="24"/>
          <w:szCs w:val="24"/>
        </w:rPr>
        <w:t xml:space="preserve"> </w:t>
      </w:r>
      <w:r w:rsidRPr="00230CEC">
        <w:rPr>
          <w:sz w:val="24"/>
          <w:szCs w:val="24"/>
        </w:rPr>
        <w:t>turinį:</w:t>
      </w:r>
    </w:p>
    <w:p w:rsidR="00E27795" w:rsidRPr="00BD6F0A" w:rsidRDefault="00B72B6B" w:rsidP="007756CB">
      <w:pPr>
        <w:pStyle w:val="ListParagraph"/>
        <w:numPr>
          <w:ilvl w:val="2"/>
          <w:numId w:val="54"/>
        </w:numPr>
        <w:tabs>
          <w:tab w:val="left" w:pos="720"/>
        </w:tabs>
        <w:spacing w:line="360" w:lineRule="auto"/>
        <w:ind w:left="360" w:right="104" w:firstLine="450"/>
        <w:rPr>
          <w:sz w:val="24"/>
          <w:szCs w:val="24"/>
        </w:rPr>
      </w:pPr>
      <w:r w:rsidRPr="00BD6F0A">
        <w:rPr>
          <w:sz w:val="24"/>
          <w:szCs w:val="24"/>
        </w:rPr>
        <w:t>ugdymo procesas gali būti skirstomas į įvairios nepertraukiamos trukmės ugdymo periodus;</w:t>
      </w:r>
    </w:p>
    <w:p w:rsidR="00E27795" w:rsidRPr="00BD6F0A" w:rsidRDefault="00B72B6B" w:rsidP="007756CB">
      <w:pPr>
        <w:pStyle w:val="ListParagraph"/>
        <w:numPr>
          <w:ilvl w:val="2"/>
          <w:numId w:val="55"/>
        </w:numPr>
        <w:tabs>
          <w:tab w:val="left" w:pos="1517"/>
        </w:tabs>
        <w:spacing w:line="360" w:lineRule="auto"/>
        <w:ind w:left="180" w:right="99" w:firstLine="630"/>
        <w:rPr>
          <w:sz w:val="24"/>
          <w:szCs w:val="24"/>
        </w:rPr>
      </w:pPr>
      <w:r w:rsidRPr="00BD6F0A">
        <w:rPr>
          <w:sz w:val="24"/>
          <w:szCs w:val="24"/>
        </w:rPr>
        <w:t>ugdomoji veikla (derinant formaliojo ir neformaliojo švietimo programų turinį) per dieną 1 klasėje gali trukti ilgiau nei 5 ugdymo valandas, 2–4 klasėse – 6 valandas, atsižvelgiant į tai, kiek mokykla gali skirti laiko neformaliojo švietimo programoms įgyvendinti. Į šį laiką neįskaičiuojamas pailgintos dienos grupės veiklai organizuoti skirtas</w:t>
      </w:r>
      <w:r w:rsidRPr="00BD6F0A">
        <w:rPr>
          <w:spacing w:val="-10"/>
          <w:sz w:val="24"/>
          <w:szCs w:val="24"/>
        </w:rPr>
        <w:t xml:space="preserve"> </w:t>
      </w:r>
      <w:r w:rsidRPr="00BD6F0A">
        <w:rPr>
          <w:sz w:val="24"/>
          <w:szCs w:val="24"/>
        </w:rPr>
        <w:t>laikas;</w:t>
      </w:r>
    </w:p>
    <w:p w:rsidR="007F306B" w:rsidRDefault="00B72B6B" w:rsidP="007756CB">
      <w:pPr>
        <w:pStyle w:val="ListParagraph"/>
        <w:numPr>
          <w:ilvl w:val="2"/>
          <w:numId w:val="56"/>
        </w:numPr>
        <w:spacing w:line="360" w:lineRule="auto"/>
        <w:ind w:left="180" w:right="100" w:firstLine="630"/>
        <w:rPr>
          <w:sz w:val="24"/>
          <w:szCs w:val="24"/>
        </w:rPr>
      </w:pPr>
      <w:r w:rsidRPr="00BD6F0A">
        <w:rPr>
          <w:sz w:val="24"/>
          <w:szCs w:val="24"/>
        </w:rPr>
        <w:t>mokiniui, kuris mokosi pagal pradinio ugdymo programą pažintinė, kultūrinė,</w:t>
      </w:r>
      <w:r w:rsidRPr="00BD6F0A">
        <w:rPr>
          <w:spacing w:val="-39"/>
          <w:sz w:val="24"/>
          <w:szCs w:val="24"/>
        </w:rPr>
        <w:t xml:space="preserve"> </w:t>
      </w:r>
      <w:r w:rsidRPr="00BD6F0A">
        <w:rPr>
          <w:sz w:val="24"/>
          <w:szCs w:val="24"/>
        </w:rPr>
        <w:t>meninė, kūrybinė veik</w:t>
      </w:r>
    </w:p>
    <w:p w:rsidR="00E27795" w:rsidRPr="00BD6F0A" w:rsidRDefault="00B72B6B" w:rsidP="007756CB">
      <w:pPr>
        <w:pStyle w:val="ListParagraph"/>
        <w:numPr>
          <w:ilvl w:val="2"/>
          <w:numId w:val="56"/>
        </w:numPr>
        <w:spacing w:line="360" w:lineRule="auto"/>
        <w:ind w:left="180" w:right="100" w:firstLine="630"/>
        <w:rPr>
          <w:sz w:val="24"/>
          <w:szCs w:val="24"/>
        </w:rPr>
      </w:pPr>
      <w:r w:rsidRPr="00BD6F0A">
        <w:rPr>
          <w:sz w:val="24"/>
          <w:szCs w:val="24"/>
        </w:rPr>
        <w:t xml:space="preserve">la (toliau – pažintinė kultūrinė veikla) yra privaloma, sudėtinė ugdymo proceso veiklos dalis. </w:t>
      </w:r>
      <w:r w:rsidRPr="00BD6F0A">
        <w:rPr>
          <w:color w:val="000000" w:themeColor="text1"/>
          <w:sz w:val="24"/>
          <w:szCs w:val="24"/>
        </w:rPr>
        <w:t>Mokykla šia</w:t>
      </w:r>
      <w:r w:rsidR="00CD2949" w:rsidRPr="00BD6F0A">
        <w:rPr>
          <w:color w:val="000000" w:themeColor="text1"/>
          <w:sz w:val="24"/>
          <w:szCs w:val="24"/>
        </w:rPr>
        <w:t>i ve</w:t>
      </w:r>
      <w:r w:rsidR="008E61E4" w:rsidRPr="00BD6F0A">
        <w:rPr>
          <w:color w:val="000000" w:themeColor="text1"/>
          <w:sz w:val="24"/>
          <w:szCs w:val="24"/>
        </w:rPr>
        <w:t xml:space="preserve">iklai per mokslo </w:t>
      </w:r>
      <w:r w:rsidR="008E61E4" w:rsidRPr="00325FE8">
        <w:rPr>
          <w:sz w:val="24"/>
          <w:szCs w:val="24"/>
        </w:rPr>
        <w:t xml:space="preserve">metus skiria </w:t>
      </w:r>
      <w:r w:rsidR="00CD2949" w:rsidRPr="00325FE8">
        <w:rPr>
          <w:sz w:val="24"/>
          <w:szCs w:val="24"/>
        </w:rPr>
        <w:t>20</w:t>
      </w:r>
      <w:r w:rsidRPr="00325FE8">
        <w:rPr>
          <w:sz w:val="24"/>
          <w:szCs w:val="24"/>
        </w:rPr>
        <w:t xml:space="preserve"> pamokų, </w:t>
      </w:r>
      <w:r w:rsidRPr="00BD6F0A">
        <w:rPr>
          <w:color w:val="000000" w:themeColor="text1"/>
          <w:sz w:val="24"/>
          <w:szCs w:val="24"/>
        </w:rPr>
        <w:t>atsižvelgdama į pradinio ugdymo bendrojoje programoje numatytą turinį ir pasiekimus, mokinių amžių. Veikla siejama</w:t>
      </w:r>
      <w:r w:rsidRPr="00BD6F0A">
        <w:rPr>
          <w:color w:val="000000" w:themeColor="text1"/>
          <w:spacing w:val="-9"/>
          <w:sz w:val="24"/>
          <w:szCs w:val="24"/>
        </w:rPr>
        <w:t xml:space="preserve"> </w:t>
      </w:r>
      <w:r w:rsidRPr="00BD6F0A">
        <w:rPr>
          <w:color w:val="000000" w:themeColor="text1"/>
          <w:sz w:val="24"/>
          <w:szCs w:val="24"/>
        </w:rPr>
        <w:t>ne</w:t>
      </w:r>
      <w:r w:rsidRPr="00BD6F0A">
        <w:rPr>
          <w:color w:val="000000" w:themeColor="text1"/>
          <w:spacing w:val="-10"/>
          <w:sz w:val="24"/>
          <w:szCs w:val="24"/>
        </w:rPr>
        <w:t xml:space="preserve"> </w:t>
      </w:r>
      <w:r w:rsidRPr="00BD6F0A">
        <w:rPr>
          <w:color w:val="000000" w:themeColor="text1"/>
          <w:sz w:val="24"/>
          <w:szCs w:val="24"/>
        </w:rPr>
        <w:t>tik</w:t>
      </w:r>
      <w:r w:rsidRPr="00BD6F0A">
        <w:rPr>
          <w:color w:val="000000" w:themeColor="text1"/>
          <w:spacing w:val="-9"/>
          <w:sz w:val="24"/>
          <w:szCs w:val="24"/>
        </w:rPr>
        <w:t xml:space="preserve"> </w:t>
      </w:r>
      <w:r w:rsidRPr="00BD6F0A">
        <w:rPr>
          <w:color w:val="000000" w:themeColor="text1"/>
          <w:sz w:val="24"/>
          <w:szCs w:val="24"/>
        </w:rPr>
        <w:t>su</w:t>
      </w:r>
      <w:r w:rsidRPr="00BD6F0A">
        <w:rPr>
          <w:color w:val="000000" w:themeColor="text1"/>
          <w:spacing w:val="-8"/>
          <w:sz w:val="24"/>
          <w:szCs w:val="24"/>
        </w:rPr>
        <w:t xml:space="preserve"> </w:t>
      </w:r>
      <w:r w:rsidRPr="00BD6F0A">
        <w:rPr>
          <w:color w:val="000000" w:themeColor="text1"/>
          <w:sz w:val="24"/>
          <w:szCs w:val="24"/>
        </w:rPr>
        <w:t>mokyklos</w:t>
      </w:r>
      <w:r w:rsidRPr="00BD6F0A">
        <w:rPr>
          <w:color w:val="000000" w:themeColor="text1"/>
          <w:spacing w:val="-8"/>
          <w:sz w:val="24"/>
          <w:szCs w:val="24"/>
        </w:rPr>
        <w:t xml:space="preserve"> </w:t>
      </w:r>
      <w:r w:rsidRPr="00BD6F0A">
        <w:rPr>
          <w:color w:val="000000" w:themeColor="text1"/>
          <w:sz w:val="24"/>
          <w:szCs w:val="24"/>
        </w:rPr>
        <w:t>ugdymo</w:t>
      </w:r>
      <w:r w:rsidRPr="00BD6F0A">
        <w:rPr>
          <w:color w:val="000000" w:themeColor="text1"/>
          <w:spacing w:val="-8"/>
          <w:sz w:val="24"/>
          <w:szCs w:val="24"/>
        </w:rPr>
        <w:t xml:space="preserve"> </w:t>
      </w:r>
      <w:r w:rsidRPr="00BD6F0A">
        <w:rPr>
          <w:color w:val="000000" w:themeColor="text1"/>
          <w:sz w:val="24"/>
          <w:szCs w:val="24"/>
        </w:rPr>
        <w:t>tikslais,</w:t>
      </w:r>
      <w:r w:rsidRPr="00BD6F0A">
        <w:rPr>
          <w:color w:val="000000" w:themeColor="text1"/>
          <w:spacing w:val="-8"/>
          <w:sz w:val="24"/>
          <w:szCs w:val="24"/>
        </w:rPr>
        <w:t xml:space="preserve"> </w:t>
      </w:r>
      <w:r w:rsidRPr="00BD6F0A">
        <w:rPr>
          <w:color w:val="000000" w:themeColor="text1"/>
          <w:sz w:val="24"/>
          <w:szCs w:val="24"/>
        </w:rPr>
        <w:t>bet</w:t>
      </w:r>
      <w:r w:rsidRPr="00BD6F0A">
        <w:rPr>
          <w:color w:val="000000" w:themeColor="text1"/>
          <w:spacing w:val="-8"/>
          <w:sz w:val="24"/>
          <w:szCs w:val="24"/>
        </w:rPr>
        <w:t xml:space="preserve"> </w:t>
      </w:r>
      <w:r w:rsidRPr="00BD6F0A">
        <w:rPr>
          <w:color w:val="000000" w:themeColor="text1"/>
          <w:sz w:val="24"/>
          <w:szCs w:val="24"/>
        </w:rPr>
        <w:t>ir</w:t>
      </w:r>
      <w:r w:rsidRPr="00BD6F0A">
        <w:rPr>
          <w:color w:val="000000" w:themeColor="text1"/>
          <w:spacing w:val="-9"/>
          <w:sz w:val="24"/>
          <w:szCs w:val="24"/>
        </w:rPr>
        <w:t xml:space="preserve"> </w:t>
      </w:r>
      <w:r w:rsidRPr="00BD6F0A">
        <w:rPr>
          <w:color w:val="000000" w:themeColor="text1"/>
          <w:sz w:val="24"/>
          <w:szCs w:val="24"/>
        </w:rPr>
        <w:t>su</w:t>
      </w:r>
      <w:r w:rsidRPr="00BD6F0A">
        <w:rPr>
          <w:color w:val="000000" w:themeColor="text1"/>
          <w:spacing w:val="-8"/>
          <w:sz w:val="24"/>
          <w:szCs w:val="24"/>
        </w:rPr>
        <w:t xml:space="preserve"> </w:t>
      </w:r>
      <w:r w:rsidRPr="00BD6F0A">
        <w:rPr>
          <w:color w:val="000000" w:themeColor="text1"/>
          <w:sz w:val="24"/>
          <w:szCs w:val="24"/>
        </w:rPr>
        <w:t>mokinių</w:t>
      </w:r>
      <w:r w:rsidRPr="00BD6F0A">
        <w:rPr>
          <w:color w:val="000000" w:themeColor="text1"/>
          <w:spacing w:val="-8"/>
          <w:sz w:val="24"/>
          <w:szCs w:val="24"/>
        </w:rPr>
        <w:t xml:space="preserve"> </w:t>
      </w:r>
      <w:r w:rsidRPr="00BD6F0A">
        <w:rPr>
          <w:color w:val="000000" w:themeColor="text1"/>
          <w:sz w:val="24"/>
          <w:szCs w:val="24"/>
        </w:rPr>
        <w:t>mokymosi</w:t>
      </w:r>
      <w:r w:rsidRPr="00BD6F0A">
        <w:rPr>
          <w:color w:val="000000" w:themeColor="text1"/>
          <w:spacing w:val="-8"/>
          <w:sz w:val="24"/>
          <w:szCs w:val="24"/>
        </w:rPr>
        <w:t xml:space="preserve"> </w:t>
      </w:r>
      <w:r w:rsidRPr="00BD6F0A">
        <w:rPr>
          <w:color w:val="000000" w:themeColor="text1"/>
          <w:sz w:val="24"/>
          <w:szCs w:val="24"/>
        </w:rPr>
        <w:t>poreikiais.</w:t>
      </w:r>
      <w:r w:rsidRPr="00BD6F0A">
        <w:rPr>
          <w:color w:val="000000" w:themeColor="text1"/>
          <w:spacing w:val="-8"/>
          <w:sz w:val="24"/>
          <w:szCs w:val="24"/>
        </w:rPr>
        <w:t xml:space="preserve"> </w:t>
      </w:r>
      <w:r w:rsidRPr="00BD6F0A">
        <w:rPr>
          <w:color w:val="000000" w:themeColor="text1"/>
          <w:sz w:val="24"/>
          <w:szCs w:val="24"/>
        </w:rPr>
        <w:t>Ši</w:t>
      </w:r>
      <w:r w:rsidRPr="00BD6F0A">
        <w:rPr>
          <w:color w:val="000000" w:themeColor="text1"/>
          <w:spacing w:val="-8"/>
          <w:sz w:val="24"/>
          <w:szCs w:val="24"/>
        </w:rPr>
        <w:t xml:space="preserve"> </w:t>
      </w:r>
      <w:r w:rsidRPr="00BD6F0A">
        <w:rPr>
          <w:color w:val="000000" w:themeColor="text1"/>
          <w:sz w:val="24"/>
          <w:szCs w:val="24"/>
        </w:rPr>
        <w:t>veikla</w:t>
      </w:r>
      <w:r w:rsidRPr="00BD6F0A">
        <w:rPr>
          <w:color w:val="000000" w:themeColor="text1"/>
          <w:spacing w:val="-10"/>
          <w:sz w:val="24"/>
          <w:szCs w:val="24"/>
        </w:rPr>
        <w:t xml:space="preserve"> </w:t>
      </w:r>
      <w:r w:rsidRPr="00BD6F0A">
        <w:rPr>
          <w:color w:val="000000" w:themeColor="text1"/>
          <w:sz w:val="24"/>
          <w:szCs w:val="24"/>
        </w:rPr>
        <w:t>organizuojama</w:t>
      </w:r>
      <w:r w:rsidRPr="00BD6F0A">
        <w:rPr>
          <w:color w:val="000000" w:themeColor="text1"/>
          <w:spacing w:val="-7"/>
          <w:sz w:val="24"/>
          <w:szCs w:val="24"/>
        </w:rPr>
        <w:t xml:space="preserve"> </w:t>
      </w:r>
      <w:r w:rsidRPr="00BD6F0A">
        <w:rPr>
          <w:color w:val="000000" w:themeColor="text1"/>
          <w:sz w:val="24"/>
          <w:szCs w:val="24"/>
        </w:rPr>
        <w:t>ne</w:t>
      </w:r>
      <w:r w:rsidRPr="00BD6F0A">
        <w:rPr>
          <w:color w:val="000000" w:themeColor="text1"/>
          <w:spacing w:val="-7"/>
          <w:sz w:val="24"/>
          <w:szCs w:val="24"/>
        </w:rPr>
        <w:t xml:space="preserve"> </w:t>
      </w:r>
      <w:r w:rsidRPr="00BD6F0A">
        <w:rPr>
          <w:color w:val="000000" w:themeColor="text1"/>
          <w:sz w:val="24"/>
          <w:szCs w:val="24"/>
        </w:rPr>
        <w:t>tik</w:t>
      </w:r>
      <w:r w:rsidRPr="00BD6F0A">
        <w:rPr>
          <w:color w:val="000000" w:themeColor="text1"/>
          <w:spacing w:val="-4"/>
          <w:sz w:val="24"/>
          <w:szCs w:val="24"/>
        </w:rPr>
        <w:t xml:space="preserve"> </w:t>
      </w:r>
      <w:r w:rsidRPr="00BD6F0A">
        <w:rPr>
          <w:color w:val="000000" w:themeColor="text1"/>
          <w:sz w:val="24"/>
          <w:szCs w:val="24"/>
        </w:rPr>
        <w:t>mokykloje,</w:t>
      </w:r>
      <w:r w:rsidRPr="00BD6F0A">
        <w:rPr>
          <w:color w:val="000000" w:themeColor="text1"/>
          <w:spacing w:val="-6"/>
          <w:sz w:val="24"/>
          <w:szCs w:val="24"/>
        </w:rPr>
        <w:t xml:space="preserve"> </w:t>
      </w:r>
      <w:r w:rsidRPr="00BD6F0A">
        <w:rPr>
          <w:color w:val="000000" w:themeColor="text1"/>
          <w:sz w:val="24"/>
          <w:szCs w:val="24"/>
        </w:rPr>
        <w:t>bet</w:t>
      </w:r>
      <w:r w:rsidRPr="00BD6F0A">
        <w:rPr>
          <w:color w:val="000000" w:themeColor="text1"/>
          <w:spacing w:val="-6"/>
          <w:sz w:val="24"/>
          <w:szCs w:val="24"/>
        </w:rPr>
        <w:t xml:space="preserve"> </w:t>
      </w:r>
      <w:r w:rsidRPr="00BD6F0A">
        <w:rPr>
          <w:color w:val="000000" w:themeColor="text1"/>
          <w:sz w:val="24"/>
          <w:szCs w:val="24"/>
        </w:rPr>
        <w:t>ir</w:t>
      </w:r>
      <w:r w:rsidRPr="00BD6F0A">
        <w:rPr>
          <w:color w:val="000000" w:themeColor="text1"/>
          <w:spacing w:val="-7"/>
          <w:sz w:val="24"/>
          <w:szCs w:val="24"/>
        </w:rPr>
        <w:t xml:space="preserve"> </w:t>
      </w:r>
      <w:r w:rsidRPr="00BD6F0A">
        <w:rPr>
          <w:color w:val="000000" w:themeColor="text1"/>
          <w:sz w:val="24"/>
          <w:szCs w:val="24"/>
        </w:rPr>
        <w:t>kitose</w:t>
      </w:r>
      <w:r w:rsidRPr="00BD6F0A">
        <w:rPr>
          <w:color w:val="000000" w:themeColor="text1"/>
          <w:spacing w:val="-5"/>
          <w:sz w:val="24"/>
          <w:szCs w:val="24"/>
        </w:rPr>
        <w:t xml:space="preserve"> </w:t>
      </w:r>
      <w:r w:rsidRPr="00BD6F0A">
        <w:rPr>
          <w:color w:val="000000" w:themeColor="text1"/>
          <w:sz w:val="24"/>
          <w:szCs w:val="24"/>
        </w:rPr>
        <w:t>aplinkose:</w:t>
      </w:r>
      <w:r w:rsidRPr="00BD6F0A">
        <w:rPr>
          <w:color w:val="000000" w:themeColor="text1"/>
          <w:spacing w:val="-6"/>
          <w:sz w:val="24"/>
          <w:szCs w:val="24"/>
        </w:rPr>
        <w:t xml:space="preserve"> </w:t>
      </w:r>
      <w:r w:rsidRPr="00BD6F0A">
        <w:rPr>
          <w:color w:val="000000" w:themeColor="text1"/>
          <w:sz w:val="24"/>
          <w:szCs w:val="24"/>
        </w:rPr>
        <w:t>pavyzdžiui,</w:t>
      </w:r>
      <w:r w:rsidRPr="00BD6F0A">
        <w:rPr>
          <w:color w:val="000000" w:themeColor="text1"/>
          <w:spacing w:val="-6"/>
          <w:sz w:val="24"/>
          <w:szCs w:val="24"/>
        </w:rPr>
        <w:t xml:space="preserve"> </w:t>
      </w:r>
      <w:r w:rsidRPr="00BD6F0A">
        <w:rPr>
          <w:color w:val="000000" w:themeColor="text1"/>
          <w:sz w:val="24"/>
          <w:szCs w:val="24"/>
        </w:rPr>
        <w:t>muziejuose,</w:t>
      </w:r>
      <w:r w:rsidRPr="00BD6F0A">
        <w:rPr>
          <w:color w:val="000000" w:themeColor="text1"/>
          <w:spacing w:val="-6"/>
          <w:sz w:val="24"/>
          <w:szCs w:val="24"/>
        </w:rPr>
        <w:t xml:space="preserve"> </w:t>
      </w:r>
      <w:r w:rsidRPr="00BD6F0A">
        <w:rPr>
          <w:color w:val="000000" w:themeColor="text1"/>
          <w:sz w:val="24"/>
          <w:szCs w:val="24"/>
        </w:rPr>
        <w:t>atviros</w:t>
      </w:r>
      <w:r w:rsidRPr="00BD6F0A">
        <w:rPr>
          <w:color w:val="000000" w:themeColor="text1"/>
          <w:spacing w:val="-7"/>
          <w:sz w:val="24"/>
          <w:szCs w:val="24"/>
        </w:rPr>
        <w:t xml:space="preserve"> </w:t>
      </w:r>
      <w:r w:rsidRPr="00BD6F0A">
        <w:rPr>
          <w:color w:val="000000" w:themeColor="text1"/>
          <w:sz w:val="24"/>
          <w:szCs w:val="24"/>
        </w:rPr>
        <w:t xml:space="preserve">prieigos centruose, virtualiosiose mokymosi aplinkose. </w:t>
      </w:r>
    </w:p>
    <w:p w:rsidR="004F598C" w:rsidRDefault="00B72B6B" w:rsidP="00EB5504">
      <w:pPr>
        <w:pStyle w:val="ListParagraph"/>
        <w:numPr>
          <w:ilvl w:val="0"/>
          <w:numId w:val="17"/>
        </w:numPr>
        <w:tabs>
          <w:tab w:val="left" w:pos="1128"/>
        </w:tabs>
        <w:spacing w:line="360" w:lineRule="auto"/>
        <w:ind w:right="101"/>
        <w:rPr>
          <w:sz w:val="24"/>
          <w:szCs w:val="24"/>
        </w:rPr>
      </w:pPr>
      <w:r w:rsidRPr="004F598C">
        <w:rPr>
          <w:sz w:val="24"/>
          <w:szCs w:val="24"/>
        </w:rPr>
        <w:t>Ugdymą organizuojant tiek pamoka, tiek kitomis mokymosi organizavimo formomis, įgyvendinamas ir dalykų programų, ir integruoto ugdymo</w:t>
      </w:r>
      <w:r w:rsidRPr="004F598C">
        <w:rPr>
          <w:spacing w:val="-14"/>
          <w:sz w:val="24"/>
          <w:szCs w:val="24"/>
        </w:rPr>
        <w:t xml:space="preserve"> </w:t>
      </w:r>
      <w:r w:rsidRPr="004F598C">
        <w:rPr>
          <w:sz w:val="24"/>
          <w:szCs w:val="24"/>
        </w:rPr>
        <w:t>turinys.</w:t>
      </w:r>
    </w:p>
    <w:p w:rsidR="004F598C" w:rsidRPr="004F598C" w:rsidRDefault="00B72B6B" w:rsidP="00D813EF">
      <w:pPr>
        <w:pStyle w:val="ListParagraph"/>
        <w:numPr>
          <w:ilvl w:val="0"/>
          <w:numId w:val="17"/>
        </w:numPr>
        <w:tabs>
          <w:tab w:val="left" w:pos="1128"/>
        </w:tabs>
        <w:spacing w:line="360" w:lineRule="auto"/>
        <w:ind w:right="101"/>
        <w:rPr>
          <w:sz w:val="24"/>
          <w:szCs w:val="24"/>
        </w:rPr>
      </w:pPr>
      <w:r w:rsidRPr="004F598C">
        <w:rPr>
          <w:sz w:val="24"/>
          <w:szCs w:val="24"/>
        </w:rPr>
        <w:t>Ugdymo procesas organizuojamas ne tik mokykloje, bet ir už jos ribų (pvz., muziejuose, parkuose, artimiausioje gamtinėje aplinkoje ir</w:t>
      </w:r>
      <w:r w:rsidRPr="004F598C">
        <w:rPr>
          <w:spacing w:val="-7"/>
          <w:sz w:val="24"/>
          <w:szCs w:val="24"/>
        </w:rPr>
        <w:t xml:space="preserve"> </w:t>
      </w:r>
      <w:r w:rsidR="00260D37" w:rsidRPr="004F598C">
        <w:rPr>
          <w:sz w:val="24"/>
          <w:szCs w:val="24"/>
        </w:rPr>
        <w:t xml:space="preserve">pan.) </w:t>
      </w:r>
      <w:r w:rsidR="00260D37" w:rsidRPr="004F598C">
        <w:rPr>
          <w:sz w:val="24"/>
          <w:szCs w:val="24"/>
          <w:lang w:val="lt-LT"/>
        </w:rPr>
        <w:t>remiantis Kauno Suzukio pradinės mokyklos ugdomųjų aplinkų aprašu (</w:t>
      </w:r>
      <w:r w:rsidR="00D813EF">
        <w:rPr>
          <w:sz w:val="24"/>
          <w:szCs w:val="24"/>
          <w:lang w:val="lt-LT"/>
        </w:rPr>
        <w:t xml:space="preserve">patvirtinta 2017 m. rugpjūčio 21 </w:t>
      </w:r>
      <w:r w:rsidR="00E96718">
        <w:rPr>
          <w:sz w:val="24"/>
          <w:szCs w:val="24"/>
          <w:lang w:val="lt-LT"/>
        </w:rPr>
        <w:t>d.</w:t>
      </w:r>
      <w:r w:rsidR="00325FE8">
        <w:rPr>
          <w:sz w:val="24"/>
          <w:szCs w:val="24"/>
          <w:lang w:val="lt-LT"/>
        </w:rPr>
        <w:t xml:space="preserve"> direktorės įsakymu Nr. V-49</w:t>
      </w:r>
      <w:r w:rsidR="00D813EF" w:rsidRPr="00325FE8">
        <w:rPr>
          <w:sz w:val="24"/>
          <w:szCs w:val="24"/>
          <w:lang w:val="lt-LT"/>
        </w:rPr>
        <w:t>,</w:t>
      </w:r>
      <w:r w:rsidR="00325FE8">
        <w:rPr>
          <w:sz w:val="24"/>
          <w:szCs w:val="24"/>
          <w:lang w:val="lt-LT"/>
        </w:rPr>
        <w:t xml:space="preserve"> </w:t>
      </w:r>
      <w:r w:rsidR="00D813EF" w:rsidRPr="00325FE8">
        <w:rPr>
          <w:sz w:val="24"/>
          <w:szCs w:val="24"/>
          <w:lang w:val="lt-LT"/>
        </w:rPr>
        <w:t>pritarta 2017</w:t>
      </w:r>
      <w:r w:rsidR="00260D37" w:rsidRPr="00325FE8">
        <w:rPr>
          <w:sz w:val="24"/>
          <w:szCs w:val="24"/>
          <w:lang w:val="lt-LT"/>
        </w:rPr>
        <w:t xml:space="preserve"> m. </w:t>
      </w:r>
      <w:r w:rsidR="000D7839">
        <w:rPr>
          <w:sz w:val="24"/>
          <w:szCs w:val="24"/>
          <w:lang w:val="lt-LT"/>
        </w:rPr>
        <w:t>birželio 12</w:t>
      </w:r>
      <w:r w:rsidR="00D813EF" w:rsidRPr="00325FE8">
        <w:rPr>
          <w:sz w:val="24"/>
          <w:szCs w:val="24"/>
          <w:lang w:val="lt-LT"/>
        </w:rPr>
        <w:t xml:space="preserve"> d</w:t>
      </w:r>
      <w:r w:rsidR="00260D37" w:rsidRPr="00325FE8">
        <w:rPr>
          <w:sz w:val="24"/>
          <w:szCs w:val="24"/>
          <w:lang w:val="lt-LT"/>
        </w:rPr>
        <w:t xml:space="preserve">. </w:t>
      </w:r>
      <w:r w:rsidR="008E24B9">
        <w:rPr>
          <w:sz w:val="24"/>
          <w:szCs w:val="24"/>
          <w:lang w:val="lt-LT"/>
        </w:rPr>
        <w:t xml:space="preserve">mokyklos </w:t>
      </w:r>
      <w:r w:rsidR="00260D37" w:rsidRPr="00325FE8">
        <w:rPr>
          <w:sz w:val="24"/>
          <w:szCs w:val="24"/>
          <w:lang w:val="lt-LT"/>
        </w:rPr>
        <w:t>metodinės tarybos protokolo Nr.5).</w:t>
      </w:r>
    </w:p>
    <w:p w:rsidR="00E27795" w:rsidRPr="004F598C" w:rsidRDefault="00B72B6B" w:rsidP="00EB5504">
      <w:pPr>
        <w:pStyle w:val="ListParagraph"/>
        <w:numPr>
          <w:ilvl w:val="0"/>
          <w:numId w:val="17"/>
        </w:numPr>
        <w:tabs>
          <w:tab w:val="left" w:pos="1128"/>
        </w:tabs>
        <w:spacing w:line="360" w:lineRule="auto"/>
        <w:ind w:right="101"/>
        <w:rPr>
          <w:sz w:val="24"/>
          <w:szCs w:val="24"/>
        </w:rPr>
      </w:pPr>
      <w:r w:rsidRPr="004F598C">
        <w:rPr>
          <w:sz w:val="24"/>
          <w:szCs w:val="24"/>
        </w:rPr>
        <w:t xml:space="preserve">Mokykla </w:t>
      </w:r>
      <w:r w:rsidR="00AF4764" w:rsidRPr="004F598C">
        <w:rPr>
          <w:sz w:val="24"/>
          <w:szCs w:val="24"/>
        </w:rPr>
        <w:t>koreguoja</w:t>
      </w:r>
      <w:r w:rsidRPr="004F598C">
        <w:rPr>
          <w:sz w:val="24"/>
          <w:szCs w:val="24"/>
        </w:rPr>
        <w:t xml:space="preserve"> ugdymo procesą ir turinį pagal pasikeitusius mokinių ugdymo poreikius, mokinių mokymosi rezultatus, išlaikydama mokslo</w:t>
      </w:r>
      <w:r w:rsidRPr="004F598C">
        <w:rPr>
          <w:spacing w:val="-33"/>
          <w:sz w:val="24"/>
          <w:szCs w:val="24"/>
        </w:rPr>
        <w:t xml:space="preserve"> </w:t>
      </w:r>
      <w:r w:rsidRPr="004F598C">
        <w:rPr>
          <w:sz w:val="24"/>
          <w:szCs w:val="24"/>
        </w:rPr>
        <w:t>metams skirtą ugdymo valandų</w:t>
      </w:r>
      <w:r w:rsidRPr="004F598C">
        <w:rPr>
          <w:spacing w:val="-4"/>
          <w:sz w:val="24"/>
          <w:szCs w:val="24"/>
        </w:rPr>
        <w:t xml:space="preserve"> </w:t>
      </w:r>
      <w:r w:rsidRPr="004F598C">
        <w:rPr>
          <w:sz w:val="24"/>
          <w:szCs w:val="24"/>
        </w:rPr>
        <w:t>skaičių.</w:t>
      </w:r>
    </w:p>
    <w:p w:rsidR="00CD3F36" w:rsidRPr="00BD6F0A" w:rsidRDefault="00CD3F36" w:rsidP="000B0CB0">
      <w:pPr>
        <w:pStyle w:val="BodyText"/>
        <w:spacing w:before="4" w:line="360" w:lineRule="auto"/>
        <w:ind w:left="0" w:firstLine="0"/>
      </w:pPr>
    </w:p>
    <w:p w:rsidR="00E27795" w:rsidRPr="00BD6F0A" w:rsidRDefault="00B72B6B" w:rsidP="000266A5">
      <w:pPr>
        <w:pStyle w:val="Heading1"/>
        <w:spacing w:before="1" w:line="360" w:lineRule="auto"/>
        <w:ind w:left="251"/>
      </w:pPr>
      <w:r w:rsidRPr="00BD6F0A">
        <w:t>TREČIASIS SKIRSNIS</w:t>
      </w:r>
    </w:p>
    <w:p w:rsidR="00E27795" w:rsidRDefault="00B72B6B" w:rsidP="00102909">
      <w:pPr>
        <w:spacing w:line="360" w:lineRule="auto"/>
        <w:ind w:left="254" w:right="257"/>
        <w:jc w:val="center"/>
        <w:rPr>
          <w:b/>
          <w:sz w:val="24"/>
          <w:szCs w:val="24"/>
        </w:rPr>
      </w:pPr>
      <w:r w:rsidRPr="00BD6F0A">
        <w:rPr>
          <w:b/>
          <w:sz w:val="24"/>
          <w:szCs w:val="24"/>
        </w:rPr>
        <w:t>BENDROSIOS PROGRAMOS UGDYMO DALYKŲ, INTEGRUOJAMŲJŲ PROGRAMŲ ĮGYVENDINIMAS</w:t>
      </w:r>
    </w:p>
    <w:p w:rsidR="00CD3F36" w:rsidRPr="00102909" w:rsidRDefault="00CD3F36" w:rsidP="00102909">
      <w:pPr>
        <w:spacing w:line="360" w:lineRule="auto"/>
        <w:ind w:left="254" w:right="257"/>
        <w:jc w:val="center"/>
        <w:rPr>
          <w:b/>
          <w:sz w:val="24"/>
          <w:szCs w:val="24"/>
        </w:rPr>
      </w:pPr>
    </w:p>
    <w:p w:rsidR="00E27795" w:rsidRPr="004F598C" w:rsidRDefault="00B72B6B" w:rsidP="00EB5504">
      <w:pPr>
        <w:pStyle w:val="ListParagraph"/>
        <w:numPr>
          <w:ilvl w:val="0"/>
          <w:numId w:val="47"/>
        </w:numPr>
        <w:tabs>
          <w:tab w:val="left" w:pos="1121"/>
        </w:tabs>
        <w:spacing w:line="360" w:lineRule="auto"/>
        <w:rPr>
          <w:sz w:val="24"/>
          <w:szCs w:val="24"/>
        </w:rPr>
      </w:pPr>
      <w:r w:rsidRPr="004F598C">
        <w:rPr>
          <w:sz w:val="24"/>
          <w:szCs w:val="24"/>
        </w:rPr>
        <w:t>Ugdymo sričių / ugdymo dalykų programų</w:t>
      </w:r>
      <w:r w:rsidRPr="004F598C">
        <w:rPr>
          <w:spacing w:val="-10"/>
          <w:sz w:val="24"/>
          <w:szCs w:val="24"/>
        </w:rPr>
        <w:t xml:space="preserve"> </w:t>
      </w:r>
      <w:r w:rsidRPr="004F598C">
        <w:rPr>
          <w:sz w:val="24"/>
          <w:szCs w:val="24"/>
        </w:rPr>
        <w:t>įgyvendinimas:</w:t>
      </w:r>
    </w:p>
    <w:p w:rsidR="00E27795" w:rsidRPr="00BD6F0A" w:rsidRDefault="00B72B6B" w:rsidP="00EB5504">
      <w:pPr>
        <w:pStyle w:val="ListParagraph"/>
        <w:numPr>
          <w:ilvl w:val="1"/>
          <w:numId w:val="33"/>
        </w:numPr>
        <w:tabs>
          <w:tab w:val="left" w:pos="1301"/>
        </w:tabs>
        <w:spacing w:line="360" w:lineRule="auto"/>
        <w:rPr>
          <w:sz w:val="24"/>
          <w:szCs w:val="24"/>
        </w:rPr>
      </w:pPr>
      <w:r w:rsidRPr="00BD6F0A">
        <w:rPr>
          <w:sz w:val="24"/>
          <w:szCs w:val="24"/>
        </w:rPr>
        <w:t>Dorinis</w:t>
      </w:r>
      <w:r w:rsidRPr="00BD6F0A">
        <w:rPr>
          <w:spacing w:val="-8"/>
          <w:sz w:val="24"/>
          <w:szCs w:val="24"/>
        </w:rPr>
        <w:t xml:space="preserve"> </w:t>
      </w:r>
      <w:r w:rsidRPr="00BD6F0A">
        <w:rPr>
          <w:sz w:val="24"/>
          <w:szCs w:val="24"/>
        </w:rPr>
        <w:t>ugdymas:</w:t>
      </w:r>
    </w:p>
    <w:p w:rsidR="00E27795" w:rsidRPr="00BD6F0A" w:rsidRDefault="00B72B6B" w:rsidP="00EB5504">
      <w:pPr>
        <w:pStyle w:val="ListParagraph"/>
        <w:numPr>
          <w:ilvl w:val="2"/>
          <w:numId w:val="5"/>
        </w:numPr>
        <w:tabs>
          <w:tab w:val="left" w:pos="1478"/>
        </w:tabs>
        <w:spacing w:line="360" w:lineRule="auto"/>
        <w:ind w:right="106" w:firstLine="660"/>
        <w:rPr>
          <w:sz w:val="24"/>
          <w:szCs w:val="24"/>
        </w:rPr>
      </w:pPr>
      <w:r w:rsidRPr="00BD6F0A">
        <w:rPr>
          <w:sz w:val="24"/>
          <w:szCs w:val="24"/>
        </w:rPr>
        <w:t>tėvai</w:t>
      </w:r>
      <w:r w:rsidRPr="00BD6F0A">
        <w:rPr>
          <w:spacing w:val="-4"/>
          <w:sz w:val="24"/>
          <w:szCs w:val="24"/>
        </w:rPr>
        <w:t xml:space="preserve"> </w:t>
      </w:r>
      <w:r w:rsidRPr="00BD6F0A">
        <w:rPr>
          <w:sz w:val="24"/>
          <w:szCs w:val="24"/>
        </w:rPr>
        <w:t>(globėjai)</w:t>
      </w:r>
      <w:r w:rsidRPr="00BD6F0A">
        <w:rPr>
          <w:spacing w:val="-6"/>
          <w:sz w:val="24"/>
          <w:szCs w:val="24"/>
        </w:rPr>
        <w:t xml:space="preserve"> </w:t>
      </w:r>
      <w:r w:rsidRPr="00BD6F0A">
        <w:rPr>
          <w:sz w:val="24"/>
          <w:szCs w:val="24"/>
        </w:rPr>
        <w:t>parenka</w:t>
      </w:r>
      <w:r w:rsidRPr="00BD6F0A">
        <w:rPr>
          <w:spacing w:val="-6"/>
          <w:sz w:val="24"/>
          <w:szCs w:val="24"/>
        </w:rPr>
        <w:t xml:space="preserve"> </w:t>
      </w:r>
      <w:r w:rsidRPr="00BD6F0A">
        <w:rPr>
          <w:sz w:val="24"/>
          <w:szCs w:val="24"/>
        </w:rPr>
        <w:t>mokiniui</w:t>
      </w:r>
      <w:r w:rsidRPr="00BD6F0A">
        <w:rPr>
          <w:spacing w:val="-4"/>
          <w:sz w:val="24"/>
          <w:szCs w:val="24"/>
        </w:rPr>
        <w:t xml:space="preserve"> </w:t>
      </w:r>
      <w:r w:rsidRPr="00BD6F0A">
        <w:rPr>
          <w:sz w:val="24"/>
          <w:szCs w:val="24"/>
        </w:rPr>
        <w:t>vieną</w:t>
      </w:r>
      <w:r w:rsidRPr="00BD6F0A">
        <w:rPr>
          <w:spacing w:val="-6"/>
          <w:sz w:val="24"/>
          <w:szCs w:val="24"/>
        </w:rPr>
        <w:t xml:space="preserve"> </w:t>
      </w:r>
      <w:r w:rsidRPr="00BD6F0A">
        <w:rPr>
          <w:sz w:val="24"/>
          <w:szCs w:val="24"/>
        </w:rPr>
        <w:t>iš</w:t>
      </w:r>
      <w:r w:rsidRPr="00BD6F0A">
        <w:rPr>
          <w:spacing w:val="-4"/>
          <w:sz w:val="24"/>
          <w:szCs w:val="24"/>
        </w:rPr>
        <w:t xml:space="preserve"> </w:t>
      </w:r>
      <w:r w:rsidRPr="00BD6F0A">
        <w:rPr>
          <w:sz w:val="24"/>
          <w:szCs w:val="24"/>
        </w:rPr>
        <w:t>dorinio</w:t>
      </w:r>
      <w:r w:rsidRPr="00BD6F0A">
        <w:rPr>
          <w:spacing w:val="-5"/>
          <w:sz w:val="24"/>
          <w:szCs w:val="24"/>
        </w:rPr>
        <w:t xml:space="preserve"> </w:t>
      </w:r>
      <w:r w:rsidRPr="00BD6F0A">
        <w:rPr>
          <w:sz w:val="24"/>
          <w:szCs w:val="24"/>
        </w:rPr>
        <w:t>ugdymo</w:t>
      </w:r>
      <w:r w:rsidRPr="00BD6F0A">
        <w:rPr>
          <w:spacing w:val="-4"/>
          <w:sz w:val="24"/>
          <w:szCs w:val="24"/>
        </w:rPr>
        <w:t xml:space="preserve"> </w:t>
      </w:r>
      <w:r w:rsidRPr="00BD6F0A">
        <w:rPr>
          <w:sz w:val="24"/>
          <w:szCs w:val="24"/>
        </w:rPr>
        <w:t>dalykų:</w:t>
      </w:r>
      <w:r w:rsidRPr="00BD6F0A">
        <w:rPr>
          <w:spacing w:val="-4"/>
          <w:sz w:val="24"/>
          <w:szCs w:val="24"/>
        </w:rPr>
        <w:t xml:space="preserve"> </w:t>
      </w:r>
      <w:r w:rsidRPr="00BD6F0A">
        <w:rPr>
          <w:sz w:val="24"/>
          <w:szCs w:val="24"/>
        </w:rPr>
        <w:t>etiką</w:t>
      </w:r>
      <w:r w:rsidRPr="00BD6F0A">
        <w:rPr>
          <w:spacing w:val="-6"/>
          <w:sz w:val="24"/>
          <w:szCs w:val="24"/>
        </w:rPr>
        <w:t xml:space="preserve"> </w:t>
      </w:r>
      <w:r w:rsidRPr="00BD6F0A">
        <w:rPr>
          <w:sz w:val="24"/>
          <w:szCs w:val="24"/>
        </w:rPr>
        <w:t>arba</w:t>
      </w:r>
      <w:r w:rsidRPr="00BD6F0A">
        <w:rPr>
          <w:spacing w:val="-10"/>
          <w:sz w:val="24"/>
          <w:szCs w:val="24"/>
        </w:rPr>
        <w:t xml:space="preserve"> </w:t>
      </w:r>
      <w:r w:rsidRPr="00BD6F0A">
        <w:rPr>
          <w:sz w:val="24"/>
          <w:szCs w:val="24"/>
        </w:rPr>
        <w:t>tikybą;</w:t>
      </w:r>
    </w:p>
    <w:p w:rsidR="00E27795" w:rsidRPr="00BD6F0A" w:rsidRDefault="00B72B6B" w:rsidP="00EB5504">
      <w:pPr>
        <w:pStyle w:val="ListParagraph"/>
        <w:numPr>
          <w:ilvl w:val="2"/>
          <w:numId w:val="5"/>
        </w:numPr>
        <w:tabs>
          <w:tab w:val="left" w:pos="1500"/>
        </w:tabs>
        <w:spacing w:line="360" w:lineRule="auto"/>
        <w:ind w:right="102" w:firstLine="660"/>
        <w:rPr>
          <w:sz w:val="24"/>
          <w:szCs w:val="24"/>
        </w:rPr>
      </w:pPr>
      <w:r w:rsidRPr="00BD6F0A">
        <w:rPr>
          <w:sz w:val="24"/>
          <w:szCs w:val="24"/>
        </w:rPr>
        <w:t xml:space="preserve">dorinio ugdymo dalyką mokiniui galima keisti kiekvienais mokslo metais pagal </w:t>
      </w:r>
      <w:r w:rsidRPr="00BD6F0A">
        <w:rPr>
          <w:sz w:val="24"/>
          <w:szCs w:val="24"/>
        </w:rPr>
        <w:lastRenderedPageBreak/>
        <w:t>tėvų (globėjų) parašytą</w:t>
      </w:r>
      <w:r w:rsidRPr="00BD6F0A">
        <w:rPr>
          <w:spacing w:val="-8"/>
          <w:sz w:val="24"/>
          <w:szCs w:val="24"/>
        </w:rPr>
        <w:t xml:space="preserve"> </w:t>
      </w:r>
      <w:r w:rsidRPr="00BD6F0A">
        <w:rPr>
          <w:sz w:val="24"/>
          <w:szCs w:val="24"/>
        </w:rPr>
        <w:t>prašymą.</w:t>
      </w:r>
    </w:p>
    <w:p w:rsidR="00E27795" w:rsidRPr="00BD6F0A" w:rsidRDefault="00B72B6B" w:rsidP="00EB5504">
      <w:pPr>
        <w:pStyle w:val="ListParagraph"/>
        <w:numPr>
          <w:ilvl w:val="1"/>
          <w:numId w:val="48"/>
        </w:numPr>
        <w:spacing w:line="360" w:lineRule="auto"/>
        <w:rPr>
          <w:sz w:val="24"/>
          <w:szCs w:val="24"/>
        </w:rPr>
      </w:pPr>
      <w:r w:rsidRPr="00BD6F0A">
        <w:rPr>
          <w:sz w:val="24"/>
          <w:szCs w:val="24"/>
        </w:rPr>
        <w:t>Kalbinis</w:t>
      </w:r>
      <w:r w:rsidRPr="00BD6F0A">
        <w:rPr>
          <w:spacing w:val="-7"/>
          <w:sz w:val="24"/>
          <w:szCs w:val="24"/>
        </w:rPr>
        <w:t xml:space="preserve"> </w:t>
      </w:r>
      <w:r w:rsidRPr="00BD6F0A">
        <w:rPr>
          <w:sz w:val="24"/>
          <w:szCs w:val="24"/>
        </w:rPr>
        <w:t>ugdymas:</w:t>
      </w:r>
    </w:p>
    <w:p w:rsidR="00E27795" w:rsidRPr="00BD6F0A" w:rsidRDefault="00B72B6B" w:rsidP="00EB5504">
      <w:pPr>
        <w:pStyle w:val="ListParagraph"/>
        <w:numPr>
          <w:ilvl w:val="2"/>
          <w:numId w:val="5"/>
        </w:numPr>
        <w:tabs>
          <w:tab w:val="left" w:pos="1512"/>
        </w:tabs>
        <w:spacing w:line="360" w:lineRule="auto"/>
        <w:ind w:right="102" w:firstLine="710"/>
        <w:rPr>
          <w:sz w:val="24"/>
          <w:szCs w:val="24"/>
        </w:rPr>
      </w:pPr>
      <w:r w:rsidRPr="00BD6F0A">
        <w:rPr>
          <w:sz w:val="24"/>
          <w:szCs w:val="24"/>
        </w:rPr>
        <w:t>siekiant gerinti mokinių lietuvių kalbos pasiekimus, skaitymo, rašymo, kalbėjimo ir klausymo gebėjimai ugdomi ir per kitų dalykų ar ugdymo sričių ugdomąsias veiklas (pvz., naudojant mokomąsias užduotis teksto suvokimo gebėjimams, mąstymui ugdyti, kreipiant dėmesį į kalbinę raišką ir rašto</w:t>
      </w:r>
      <w:r w:rsidRPr="00BD6F0A">
        <w:rPr>
          <w:spacing w:val="-4"/>
          <w:sz w:val="24"/>
          <w:szCs w:val="24"/>
        </w:rPr>
        <w:t xml:space="preserve"> </w:t>
      </w:r>
      <w:r w:rsidRPr="00BD6F0A">
        <w:rPr>
          <w:sz w:val="24"/>
          <w:szCs w:val="24"/>
        </w:rPr>
        <w:t>darbus);</w:t>
      </w:r>
    </w:p>
    <w:p w:rsidR="00E27795" w:rsidRPr="00BD6F0A" w:rsidRDefault="00B72B6B" w:rsidP="00EB5504">
      <w:pPr>
        <w:pStyle w:val="BodyText"/>
        <w:numPr>
          <w:ilvl w:val="2"/>
          <w:numId w:val="5"/>
        </w:numPr>
        <w:spacing w:line="360" w:lineRule="auto"/>
        <w:ind w:left="709" w:right="3212" w:firstLine="0"/>
      </w:pPr>
      <w:r w:rsidRPr="00BD6F0A">
        <w:t>pirmosios užsienio kalbos mokymas:</w:t>
      </w:r>
    </w:p>
    <w:p w:rsidR="00E27795" w:rsidRPr="00BD6F0A" w:rsidRDefault="00B72B6B" w:rsidP="00EB5504">
      <w:pPr>
        <w:pStyle w:val="ListParagraph"/>
        <w:numPr>
          <w:ilvl w:val="3"/>
          <w:numId w:val="5"/>
        </w:numPr>
        <w:tabs>
          <w:tab w:val="left" w:pos="1560"/>
        </w:tabs>
        <w:spacing w:line="360" w:lineRule="auto"/>
        <w:ind w:right="104" w:firstLine="609"/>
        <w:rPr>
          <w:sz w:val="24"/>
          <w:szCs w:val="24"/>
        </w:rPr>
      </w:pPr>
      <w:r w:rsidRPr="00BD6F0A">
        <w:rPr>
          <w:sz w:val="24"/>
          <w:szCs w:val="24"/>
        </w:rPr>
        <w:t>pirmosios užsienio kalbos mokom</w:t>
      </w:r>
      <w:r w:rsidR="00093899" w:rsidRPr="00BD6F0A">
        <w:rPr>
          <w:sz w:val="24"/>
          <w:szCs w:val="24"/>
        </w:rPr>
        <w:t>a(si) antraisiais- ketvirtaisiais</w:t>
      </w:r>
      <w:r w:rsidRPr="00BD6F0A">
        <w:rPr>
          <w:sz w:val="24"/>
          <w:szCs w:val="24"/>
        </w:rPr>
        <w:t xml:space="preserve"> pradinio ugdymo programos</w:t>
      </w:r>
      <w:r w:rsidRPr="00BD6F0A">
        <w:rPr>
          <w:spacing w:val="-4"/>
          <w:sz w:val="24"/>
          <w:szCs w:val="24"/>
        </w:rPr>
        <w:t xml:space="preserve"> </w:t>
      </w:r>
      <w:r w:rsidRPr="00BD6F0A">
        <w:rPr>
          <w:sz w:val="24"/>
          <w:szCs w:val="24"/>
        </w:rPr>
        <w:t>metais;</w:t>
      </w:r>
    </w:p>
    <w:p w:rsidR="000B517C" w:rsidRPr="00BD6F0A" w:rsidRDefault="000B517C" w:rsidP="00EB5504">
      <w:pPr>
        <w:pStyle w:val="ListParagraph"/>
        <w:numPr>
          <w:ilvl w:val="3"/>
          <w:numId w:val="5"/>
        </w:numPr>
        <w:tabs>
          <w:tab w:val="left" w:pos="1697"/>
        </w:tabs>
        <w:spacing w:line="360" w:lineRule="auto"/>
        <w:ind w:right="102" w:firstLine="710"/>
        <w:rPr>
          <w:sz w:val="24"/>
          <w:szCs w:val="24"/>
        </w:rPr>
      </w:pPr>
      <w:r w:rsidRPr="00BD6F0A">
        <w:rPr>
          <w:sz w:val="24"/>
          <w:szCs w:val="24"/>
          <w:lang w:val="lt-LT"/>
        </w:rPr>
        <w:t>Kauno Suzukio pradinėje mokykloje pirmoji užsienio kalba yra anglų kalba</w:t>
      </w:r>
      <w:r w:rsidR="00B72B6B" w:rsidRPr="00BD6F0A">
        <w:rPr>
          <w:sz w:val="24"/>
          <w:szCs w:val="24"/>
        </w:rPr>
        <w:t>;</w:t>
      </w:r>
    </w:p>
    <w:p w:rsidR="00795F14" w:rsidRPr="00BD6F0A" w:rsidRDefault="000B517C" w:rsidP="00EB5504">
      <w:pPr>
        <w:pStyle w:val="ListParagraph"/>
        <w:numPr>
          <w:ilvl w:val="3"/>
          <w:numId w:val="5"/>
        </w:numPr>
        <w:tabs>
          <w:tab w:val="left" w:pos="1697"/>
        </w:tabs>
        <w:spacing w:line="360" w:lineRule="auto"/>
        <w:ind w:right="102" w:firstLine="710"/>
        <w:rPr>
          <w:sz w:val="24"/>
          <w:szCs w:val="24"/>
        </w:rPr>
      </w:pPr>
      <w:r w:rsidRPr="00BD6F0A">
        <w:rPr>
          <w:sz w:val="24"/>
          <w:szCs w:val="24"/>
        </w:rPr>
        <w:t xml:space="preserve">užsienio kalbai </w:t>
      </w:r>
      <w:r w:rsidRPr="00BD6F0A">
        <w:rPr>
          <w:sz w:val="24"/>
          <w:szCs w:val="24"/>
          <w:lang w:val="lt-LT"/>
        </w:rPr>
        <w:t>mokyti 2 klasėje skiriama po 2 ugdymo valandas per savaitę, 3 ir 4 klasėje – 3 valandos per savaitę</w:t>
      </w:r>
      <w:r w:rsidR="00B72B6B" w:rsidRPr="00BD6F0A">
        <w:rPr>
          <w:sz w:val="24"/>
          <w:szCs w:val="24"/>
        </w:rPr>
        <w:t xml:space="preserve">. </w:t>
      </w:r>
    </w:p>
    <w:p w:rsidR="00E27795" w:rsidRPr="00BD6F0A" w:rsidRDefault="00B72B6B" w:rsidP="00EB5504">
      <w:pPr>
        <w:pStyle w:val="ListParagraph"/>
        <w:numPr>
          <w:ilvl w:val="1"/>
          <w:numId w:val="34"/>
        </w:numPr>
        <w:tabs>
          <w:tab w:val="left" w:pos="1530"/>
        </w:tabs>
        <w:spacing w:line="360" w:lineRule="auto"/>
        <w:ind w:right="102"/>
        <w:rPr>
          <w:sz w:val="24"/>
          <w:szCs w:val="24"/>
        </w:rPr>
      </w:pPr>
      <w:r w:rsidRPr="00BD6F0A">
        <w:rPr>
          <w:sz w:val="24"/>
          <w:szCs w:val="24"/>
        </w:rPr>
        <w:t>Socialinis ir gamtamokslinis</w:t>
      </w:r>
      <w:r w:rsidRPr="00BD6F0A">
        <w:rPr>
          <w:spacing w:val="-9"/>
          <w:sz w:val="24"/>
          <w:szCs w:val="24"/>
        </w:rPr>
        <w:t xml:space="preserve"> </w:t>
      </w:r>
      <w:r w:rsidRPr="00BD6F0A">
        <w:rPr>
          <w:sz w:val="24"/>
          <w:szCs w:val="24"/>
        </w:rPr>
        <w:t>ugdymas:</w:t>
      </w:r>
    </w:p>
    <w:p w:rsidR="00E27795" w:rsidRPr="00BD6F0A" w:rsidRDefault="00B72B6B" w:rsidP="00EB5504">
      <w:pPr>
        <w:pStyle w:val="ListParagraph"/>
        <w:numPr>
          <w:ilvl w:val="2"/>
          <w:numId w:val="5"/>
        </w:numPr>
        <w:tabs>
          <w:tab w:val="left" w:pos="1490"/>
          <w:tab w:val="left" w:pos="1530"/>
        </w:tabs>
        <w:spacing w:line="360" w:lineRule="auto"/>
        <w:ind w:right="101" w:firstLine="710"/>
        <w:rPr>
          <w:sz w:val="24"/>
          <w:szCs w:val="24"/>
        </w:rPr>
      </w:pPr>
      <w:r w:rsidRPr="00BD6F0A">
        <w:rPr>
          <w:sz w:val="24"/>
          <w:szCs w:val="24"/>
        </w:rPr>
        <w:t xml:space="preserve">gamtamoksliniams gebėjimams ugdytis skiriama 1/2 pasaulio pažinimo dalykui skirto ugdymo laiko. </w:t>
      </w:r>
      <w:r w:rsidR="00773E09" w:rsidRPr="00BD6F0A">
        <w:rPr>
          <w:sz w:val="24"/>
          <w:szCs w:val="24"/>
        </w:rPr>
        <w:t>Organizuojamos</w:t>
      </w:r>
      <w:r w:rsidRPr="00BD6F0A">
        <w:rPr>
          <w:sz w:val="24"/>
          <w:szCs w:val="24"/>
        </w:rPr>
        <w:t xml:space="preserve"> ugdymo veiklos, sudarančios sąlygas ugdytis praktinius gamtamokslinius</w:t>
      </w:r>
      <w:r w:rsidRPr="00BD6F0A">
        <w:rPr>
          <w:spacing w:val="-16"/>
          <w:sz w:val="24"/>
          <w:szCs w:val="24"/>
        </w:rPr>
        <w:t xml:space="preserve"> </w:t>
      </w:r>
      <w:r w:rsidRPr="00BD6F0A">
        <w:rPr>
          <w:sz w:val="24"/>
          <w:szCs w:val="24"/>
        </w:rPr>
        <w:t>gebėjimus,</w:t>
      </w:r>
      <w:r w:rsidRPr="00BD6F0A">
        <w:rPr>
          <w:spacing w:val="-16"/>
          <w:sz w:val="24"/>
          <w:szCs w:val="24"/>
        </w:rPr>
        <w:t xml:space="preserve"> </w:t>
      </w:r>
      <w:r w:rsidRPr="00BD6F0A">
        <w:rPr>
          <w:sz w:val="24"/>
          <w:szCs w:val="24"/>
        </w:rPr>
        <w:t>todėl</w:t>
      </w:r>
      <w:r w:rsidRPr="00BD6F0A">
        <w:rPr>
          <w:spacing w:val="-17"/>
          <w:sz w:val="24"/>
          <w:szCs w:val="24"/>
        </w:rPr>
        <w:t xml:space="preserve"> </w:t>
      </w:r>
      <w:r w:rsidRPr="00BD6F0A">
        <w:rPr>
          <w:sz w:val="24"/>
          <w:szCs w:val="24"/>
        </w:rPr>
        <w:t>dalį</w:t>
      </w:r>
      <w:r w:rsidRPr="00BD6F0A">
        <w:rPr>
          <w:spacing w:val="-15"/>
          <w:sz w:val="24"/>
          <w:szCs w:val="24"/>
        </w:rPr>
        <w:t xml:space="preserve"> </w:t>
      </w:r>
      <w:r w:rsidRPr="00BD6F0A">
        <w:rPr>
          <w:sz w:val="24"/>
          <w:szCs w:val="24"/>
        </w:rPr>
        <w:t>(1/4)</w:t>
      </w:r>
      <w:r w:rsidRPr="00BD6F0A">
        <w:rPr>
          <w:spacing w:val="-18"/>
          <w:sz w:val="24"/>
          <w:szCs w:val="24"/>
        </w:rPr>
        <w:t xml:space="preserve"> </w:t>
      </w:r>
      <w:r w:rsidRPr="00BD6F0A">
        <w:rPr>
          <w:sz w:val="24"/>
          <w:szCs w:val="24"/>
        </w:rPr>
        <w:t>dalykui</w:t>
      </w:r>
      <w:r w:rsidRPr="00BD6F0A">
        <w:rPr>
          <w:spacing w:val="-16"/>
          <w:sz w:val="24"/>
          <w:szCs w:val="24"/>
        </w:rPr>
        <w:t xml:space="preserve"> </w:t>
      </w:r>
      <w:r w:rsidRPr="00BD6F0A">
        <w:rPr>
          <w:sz w:val="24"/>
          <w:szCs w:val="24"/>
        </w:rPr>
        <w:t>skiriamo</w:t>
      </w:r>
      <w:r w:rsidRPr="00BD6F0A">
        <w:rPr>
          <w:spacing w:val="-17"/>
          <w:sz w:val="24"/>
          <w:szCs w:val="24"/>
        </w:rPr>
        <w:t xml:space="preserve"> </w:t>
      </w:r>
      <w:r w:rsidRPr="00BD6F0A">
        <w:rPr>
          <w:sz w:val="24"/>
          <w:szCs w:val="24"/>
        </w:rPr>
        <w:t>laiko</w:t>
      </w:r>
      <w:r w:rsidRPr="00BD6F0A">
        <w:rPr>
          <w:spacing w:val="-16"/>
          <w:sz w:val="24"/>
          <w:szCs w:val="24"/>
        </w:rPr>
        <w:t xml:space="preserve"> </w:t>
      </w:r>
      <w:r w:rsidRPr="00BD6F0A">
        <w:rPr>
          <w:sz w:val="24"/>
          <w:szCs w:val="24"/>
        </w:rPr>
        <w:t>ugdymas</w:t>
      </w:r>
      <w:r w:rsidRPr="00BD6F0A">
        <w:rPr>
          <w:spacing w:val="-16"/>
          <w:sz w:val="24"/>
          <w:szCs w:val="24"/>
        </w:rPr>
        <w:t xml:space="preserve"> </w:t>
      </w:r>
      <w:r w:rsidR="00F85E35" w:rsidRPr="00BD6F0A">
        <w:rPr>
          <w:sz w:val="24"/>
          <w:szCs w:val="24"/>
        </w:rPr>
        <w:t>vyksta</w:t>
      </w:r>
      <w:r w:rsidRPr="00BD6F0A">
        <w:rPr>
          <w:spacing w:val="-16"/>
          <w:sz w:val="24"/>
          <w:szCs w:val="24"/>
        </w:rPr>
        <w:t xml:space="preserve"> </w:t>
      </w:r>
      <w:r w:rsidRPr="00BD6F0A">
        <w:rPr>
          <w:sz w:val="24"/>
          <w:szCs w:val="24"/>
        </w:rPr>
        <w:t>tyrinėjimams palankioje aplinkoje, natūralioje gamtinėje (pvz., parke, miške, prie vandens telkinio ar pan.) aplinkoje,</w:t>
      </w:r>
      <w:r w:rsidRPr="00BD6F0A">
        <w:rPr>
          <w:spacing w:val="-5"/>
          <w:sz w:val="24"/>
          <w:szCs w:val="24"/>
        </w:rPr>
        <w:t xml:space="preserve"> </w:t>
      </w:r>
      <w:r w:rsidRPr="00BD6F0A">
        <w:rPr>
          <w:sz w:val="24"/>
          <w:szCs w:val="24"/>
        </w:rPr>
        <w:t>laboratorijose;</w:t>
      </w:r>
    </w:p>
    <w:p w:rsidR="007F306B" w:rsidRDefault="00B72B6B" w:rsidP="007F306B">
      <w:pPr>
        <w:pStyle w:val="ListParagraph"/>
        <w:numPr>
          <w:ilvl w:val="2"/>
          <w:numId w:val="5"/>
        </w:numPr>
        <w:tabs>
          <w:tab w:val="left" w:pos="1476"/>
          <w:tab w:val="left" w:pos="1530"/>
        </w:tabs>
        <w:spacing w:line="360" w:lineRule="auto"/>
        <w:ind w:right="100" w:firstLine="710"/>
        <w:rPr>
          <w:sz w:val="24"/>
          <w:szCs w:val="24"/>
        </w:rPr>
      </w:pPr>
      <w:r w:rsidRPr="00BD6F0A">
        <w:rPr>
          <w:sz w:val="24"/>
          <w:szCs w:val="24"/>
        </w:rPr>
        <w:t>socialiniams</w:t>
      </w:r>
      <w:r w:rsidRPr="00BD6F0A">
        <w:rPr>
          <w:spacing w:val="-7"/>
          <w:sz w:val="24"/>
          <w:szCs w:val="24"/>
        </w:rPr>
        <w:t xml:space="preserve"> </w:t>
      </w:r>
      <w:r w:rsidRPr="00BD6F0A">
        <w:rPr>
          <w:sz w:val="24"/>
          <w:szCs w:val="24"/>
        </w:rPr>
        <w:t>gebėjimams</w:t>
      </w:r>
      <w:r w:rsidRPr="00BD6F0A">
        <w:rPr>
          <w:spacing w:val="-7"/>
          <w:sz w:val="24"/>
          <w:szCs w:val="24"/>
        </w:rPr>
        <w:t xml:space="preserve"> </w:t>
      </w:r>
      <w:r w:rsidRPr="00BD6F0A">
        <w:rPr>
          <w:sz w:val="24"/>
          <w:szCs w:val="24"/>
        </w:rPr>
        <w:t>ugdytis</w:t>
      </w:r>
      <w:r w:rsidRPr="00BD6F0A">
        <w:rPr>
          <w:spacing w:val="-7"/>
          <w:sz w:val="24"/>
          <w:szCs w:val="24"/>
        </w:rPr>
        <w:t xml:space="preserve"> </w:t>
      </w:r>
      <w:r w:rsidR="00773E09" w:rsidRPr="00BD6F0A">
        <w:rPr>
          <w:sz w:val="24"/>
          <w:szCs w:val="24"/>
        </w:rPr>
        <w:t>dalis</w:t>
      </w:r>
      <w:r w:rsidRPr="00BD6F0A">
        <w:rPr>
          <w:spacing w:val="-7"/>
          <w:sz w:val="24"/>
          <w:szCs w:val="24"/>
        </w:rPr>
        <w:t xml:space="preserve"> </w:t>
      </w:r>
      <w:r w:rsidRPr="00BD6F0A">
        <w:rPr>
          <w:sz w:val="24"/>
          <w:szCs w:val="24"/>
        </w:rPr>
        <w:t>(1/4)</w:t>
      </w:r>
      <w:r w:rsidRPr="00BD6F0A">
        <w:rPr>
          <w:spacing w:val="-8"/>
          <w:sz w:val="24"/>
          <w:szCs w:val="24"/>
        </w:rPr>
        <w:t xml:space="preserve"> </w:t>
      </w:r>
      <w:r w:rsidRPr="00BD6F0A">
        <w:rPr>
          <w:sz w:val="24"/>
          <w:szCs w:val="24"/>
        </w:rPr>
        <w:t>pasaulio</w:t>
      </w:r>
      <w:r w:rsidRPr="00BD6F0A">
        <w:rPr>
          <w:spacing w:val="-7"/>
          <w:sz w:val="24"/>
          <w:szCs w:val="24"/>
        </w:rPr>
        <w:t xml:space="preserve"> </w:t>
      </w:r>
      <w:r w:rsidRPr="00BD6F0A">
        <w:rPr>
          <w:sz w:val="24"/>
          <w:szCs w:val="24"/>
        </w:rPr>
        <w:t>pažinimo</w:t>
      </w:r>
      <w:r w:rsidRPr="00BD6F0A">
        <w:rPr>
          <w:spacing w:val="-7"/>
          <w:sz w:val="24"/>
          <w:szCs w:val="24"/>
        </w:rPr>
        <w:t xml:space="preserve"> </w:t>
      </w:r>
      <w:r w:rsidR="00773E09" w:rsidRPr="00BD6F0A">
        <w:rPr>
          <w:sz w:val="24"/>
          <w:szCs w:val="24"/>
        </w:rPr>
        <w:t>dalyko laiko skiriamas</w:t>
      </w:r>
      <w:r w:rsidRPr="00BD6F0A">
        <w:rPr>
          <w:sz w:val="24"/>
          <w:szCs w:val="24"/>
        </w:rPr>
        <w:t xml:space="preserve"> ugdymo procesą organizuojant socialinės, kultūrinės aplinkos pažinimui palankioje aplinkoje (pvz., lankantis visuomeninėse, bendruomenių, kultūros institucijose ir</w:t>
      </w:r>
      <w:r w:rsidRPr="00BD6F0A">
        <w:rPr>
          <w:spacing w:val="-11"/>
          <w:sz w:val="24"/>
          <w:szCs w:val="24"/>
        </w:rPr>
        <w:t xml:space="preserve"> </w:t>
      </w:r>
      <w:r w:rsidRPr="00BD6F0A">
        <w:rPr>
          <w:sz w:val="24"/>
          <w:szCs w:val="24"/>
        </w:rPr>
        <w:t>pan.).</w:t>
      </w:r>
    </w:p>
    <w:p w:rsidR="003D04BE" w:rsidRPr="007F306B" w:rsidRDefault="003D04BE" w:rsidP="007F306B">
      <w:pPr>
        <w:pStyle w:val="ListParagraph"/>
        <w:numPr>
          <w:ilvl w:val="2"/>
          <w:numId w:val="5"/>
        </w:numPr>
        <w:tabs>
          <w:tab w:val="left" w:pos="1476"/>
          <w:tab w:val="left" w:pos="1530"/>
        </w:tabs>
        <w:spacing w:line="360" w:lineRule="auto"/>
        <w:ind w:right="100" w:firstLine="710"/>
        <w:rPr>
          <w:sz w:val="24"/>
          <w:szCs w:val="24"/>
        </w:rPr>
      </w:pPr>
      <w:r w:rsidRPr="007F306B">
        <w:rPr>
          <w:sz w:val="24"/>
          <w:szCs w:val="24"/>
          <w:lang w:val="lt-LT"/>
        </w:rPr>
        <w:t>Organizuojant ugdymo veiklas vadovaujamasi Kauno Suzukio pradinės mokyklos ugdomųjų aplinkų aprašu (</w:t>
      </w:r>
      <w:r w:rsidR="00D813EF" w:rsidRPr="007F306B">
        <w:rPr>
          <w:sz w:val="24"/>
          <w:szCs w:val="24"/>
          <w:lang w:val="lt-LT"/>
        </w:rPr>
        <w:t xml:space="preserve">patvirtinta 2017 m. rugpjūčio 21 d.  direktorės įsakymu Nr. V-49, </w:t>
      </w:r>
      <w:r w:rsidR="00325FE8" w:rsidRPr="007F306B">
        <w:rPr>
          <w:sz w:val="24"/>
          <w:szCs w:val="24"/>
          <w:lang w:val="lt-LT"/>
        </w:rPr>
        <w:t xml:space="preserve">pritarta </w:t>
      </w:r>
      <w:r w:rsidR="00D813EF" w:rsidRPr="007F306B">
        <w:rPr>
          <w:sz w:val="24"/>
          <w:szCs w:val="24"/>
          <w:lang w:val="lt-LT"/>
        </w:rPr>
        <w:t xml:space="preserve">2017 </w:t>
      </w:r>
      <w:r w:rsidRPr="007F306B">
        <w:rPr>
          <w:sz w:val="24"/>
          <w:szCs w:val="24"/>
          <w:lang w:val="lt-LT"/>
        </w:rPr>
        <w:t xml:space="preserve"> m. </w:t>
      </w:r>
      <w:r w:rsidR="000D7839" w:rsidRPr="007F306B">
        <w:rPr>
          <w:sz w:val="24"/>
          <w:szCs w:val="24"/>
          <w:lang w:val="lt-LT"/>
        </w:rPr>
        <w:t>birželio 12</w:t>
      </w:r>
      <w:r w:rsidR="00D813EF" w:rsidRPr="007F306B">
        <w:rPr>
          <w:sz w:val="24"/>
          <w:szCs w:val="24"/>
          <w:lang w:val="lt-LT"/>
        </w:rPr>
        <w:t xml:space="preserve"> </w:t>
      </w:r>
      <w:r w:rsidRPr="007F306B">
        <w:rPr>
          <w:sz w:val="24"/>
          <w:szCs w:val="24"/>
          <w:lang w:val="lt-LT"/>
        </w:rPr>
        <w:t>d. metodinės tarybos protokolo Nr.5).</w:t>
      </w:r>
    </w:p>
    <w:p w:rsidR="00E27795" w:rsidRPr="00BD6F0A" w:rsidRDefault="00B72B6B" w:rsidP="00EB5504">
      <w:pPr>
        <w:pStyle w:val="ListParagraph"/>
        <w:numPr>
          <w:ilvl w:val="1"/>
          <w:numId w:val="35"/>
        </w:numPr>
        <w:tabs>
          <w:tab w:val="left" w:pos="1301"/>
          <w:tab w:val="left" w:pos="1530"/>
        </w:tabs>
        <w:spacing w:line="360" w:lineRule="auto"/>
        <w:rPr>
          <w:sz w:val="24"/>
          <w:szCs w:val="24"/>
        </w:rPr>
      </w:pPr>
      <w:r w:rsidRPr="00BD6F0A">
        <w:rPr>
          <w:sz w:val="24"/>
          <w:szCs w:val="24"/>
        </w:rPr>
        <w:t>Matematinis</w:t>
      </w:r>
      <w:r w:rsidRPr="00BD6F0A">
        <w:rPr>
          <w:spacing w:val="-6"/>
          <w:sz w:val="24"/>
          <w:szCs w:val="24"/>
        </w:rPr>
        <w:t xml:space="preserve"> </w:t>
      </w:r>
      <w:r w:rsidRPr="00BD6F0A">
        <w:rPr>
          <w:sz w:val="24"/>
          <w:szCs w:val="24"/>
        </w:rPr>
        <w:t>ugdymas:</w:t>
      </w:r>
    </w:p>
    <w:p w:rsidR="00101A65" w:rsidRPr="00BD6F0A" w:rsidRDefault="00101A65" w:rsidP="00EB5504">
      <w:pPr>
        <w:pStyle w:val="Default"/>
        <w:numPr>
          <w:ilvl w:val="2"/>
          <w:numId w:val="5"/>
        </w:numPr>
        <w:tabs>
          <w:tab w:val="left" w:pos="1530"/>
        </w:tabs>
        <w:spacing w:line="360" w:lineRule="auto"/>
        <w:ind w:firstLine="710"/>
        <w:jc w:val="both"/>
        <w:rPr>
          <w:lang w:val="lt-LT"/>
        </w:rPr>
      </w:pPr>
      <w:r w:rsidRPr="00BD6F0A">
        <w:rPr>
          <w:color w:val="auto"/>
          <w:lang w:val="lt-LT"/>
        </w:rPr>
        <w:t xml:space="preserve">organizuojant matematinį ugdymą </w:t>
      </w:r>
      <w:r w:rsidR="00F85E35" w:rsidRPr="00BD6F0A">
        <w:rPr>
          <w:color w:val="auto"/>
          <w:lang w:val="lt-LT"/>
        </w:rPr>
        <w:t>vadovaujamasi</w:t>
      </w:r>
      <w:r w:rsidRPr="00BD6F0A">
        <w:rPr>
          <w:color w:val="auto"/>
          <w:lang w:val="lt-LT"/>
        </w:rPr>
        <w:t xml:space="preserve"> ne tik Bendrosios programos matematikos dalyko programa, bet ir nacionalinių ir tarptautinių mokinių pasiekimų tyrimų rekomendacijomis, pagal galimybes naudoti informacines komunikacines technologijas, skaitmenines mokomąsias </w:t>
      </w:r>
      <w:r w:rsidRPr="00BD6F0A">
        <w:rPr>
          <w:lang w:val="lt-LT"/>
        </w:rPr>
        <w:t xml:space="preserve">priemones. </w:t>
      </w:r>
    </w:p>
    <w:p w:rsidR="00E27795" w:rsidRPr="00BD6F0A" w:rsidRDefault="00B72B6B" w:rsidP="00EB5504">
      <w:pPr>
        <w:pStyle w:val="ListParagraph"/>
        <w:numPr>
          <w:ilvl w:val="1"/>
          <w:numId w:val="36"/>
        </w:numPr>
        <w:tabs>
          <w:tab w:val="left" w:pos="1301"/>
          <w:tab w:val="left" w:pos="1530"/>
        </w:tabs>
        <w:spacing w:line="360" w:lineRule="auto"/>
        <w:rPr>
          <w:sz w:val="24"/>
          <w:szCs w:val="24"/>
        </w:rPr>
      </w:pPr>
      <w:r w:rsidRPr="00BD6F0A">
        <w:rPr>
          <w:sz w:val="24"/>
          <w:szCs w:val="24"/>
        </w:rPr>
        <w:t>Kūno</w:t>
      </w:r>
      <w:r w:rsidRPr="00BD6F0A">
        <w:rPr>
          <w:spacing w:val="-2"/>
          <w:sz w:val="24"/>
          <w:szCs w:val="24"/>
        </w:rPr>
        <w:t xml:space="preserve"> </w:t>
      </w:r>
      <w:r w:rsidRPr="00BD6F0A">
        <w:rPr>
          <w:sz w:val="24"/>
          <w:szCs w:val="24"/>
        </w:rPr>
        <w:t>kultūra:</w:t>
      </w:r>
    </w:p>
    <w:p w:rsidR="00051524" w:rsidRPr="00BD6F0A" w:rsidRDefault="00101A65" w:rsidP="00EB5504">
      <w:pPr>
        <w:pStyle w:val="ListParagraph"/>
        <w:numPr>
          <w:ilvl w:val="2"/>
          <w:numId w:val="5"/>
        </w:numPr>
        <w:tabs>
          <w:tab w:val="left" w:pos="1469"/>
          <w:tab w:val="left" w:pos="1530"/>
        </w:tabs>
        <w:spacing w:line="360" w:lineRule="auto"/>
        <w:ind w:right="105" w:firstLine="710"/>
        <w:rPr>
          <w:sz w:val="24"/>
          <w:szCs w:val="24"/>
        </w:rPr>
      </w:pPr>
      <w:r w:rsidRPr="00BD6F0A">
        <w:rPr>
          <w:sz w:val="24"/>
          <w:szCs w:val="24"/>
          <w:lang w:val="lt-LT"/>
        </w:rPr>
        <w:t xml:space="preserve">kūno kultūrai skiriamos 3 ugdymo valandos </w:t>
      </w:r>
      <w:r w:rsidR="00E96718">
        <w:rPr>
          <w:sz w:val="24"/>
          <w:szCs w:val="24"/>
          <w:lang w:val="lt-LT"/>
        </w:rPr>
        <w:t>per savaitę</w:t>
      </w:r>
      <w:r w:rsidRPr="00BD6F0A">
        <w:rPr>
          <w:sz w:val="24"/>
          <w:szCs w:val="24"/>
          <w:lang w:val="lt-LT"/>
        </w:rPr>
        <w:t>, 1 val. per savaitę 2 klasėse skiriant šokiui</w:t>
      </w:r>
      <w:r w:rsidR="00B72B6B" w:rsidRPr="00BD6F0A">
        <w:rPr>
          <w:sz w:val="24"/>
          <w:szCs w:val="24"/>
        </w:rPr>
        <w:t>;</w:t>
      </w:r>
    </w:p>
    <w:p w:rsidR="00E27795" w:rsidRPr="00BD6F0A" w:rsidRDefault="00B72B6B" w:rsidP="00EB5504">
      <w:pPr>
        <w:pStyle w:val="ListParagraph"/>
        <w:numPr>
          <w:ilvl w:val="2"/>
          <w:numId w:val="5"/>
        </w:numPr>
        <w:tabs>
          <w:tab w:val="left" w:pos="1469"/>
          <w:tab w:val="left" w:pos="1530"/>
        </w:tabs>
        <w:spacing w:line="360" w:lineRule="auto"/>
        <w:ind w:right="105" w:firstLine="710"/>
        <w:rPr>
          <w:sz w:val="24"/>
          <w:szCs w:val="24"/>
        </w:rPr>
      </w:pPr>
      <w:r w:rsidRPr="00BD6F0A">
        <w:rPr>
          <w:sz w:val="24"/>
          <w:szCs w:val="24"/>
        </w:rPr>
        <w:t>specialiosios medicininės fizinio pajėgumo grupės organizuojamos</w:t>
      </w:r>
      <w:r w:rsidRPr="00BD6F0A">
        <w:rPr>
          <w:spacing w:val="-12"/>
          <w:sz w:val="24"/>
          <w:szCs w:val="24"/>
        </w:rPr>
        <w:t xml:space="preserve"> </w:t>
      </w:r>
      <w:r w:rsidRPr="00BD6F0A">
        <w:rPr>
          <w:sz w:val="24"/>
          <w:szCs w:val="24"/>
        </w:rPr>
        <w:t>taip:</w:t>
      </w:r>
    </w:p>
    <w:p w:rsidR="00E27795" w:rsidRPr="00BD6F0A" w:rsidRDefault="00B72B6B" w:rsidP="00EB5504">
      <w:pPr>
        <w:pStyle w:val="ListParagraph"/>
        <w:numPr>
          <w:ilvl w:val="3"/>
          <w:numId w:val="5"/>
        </w:numPr>
        <w:tabs>
          <w:tab w:val="left" w:pos="1530"/>
          <w:tab w:val="left" w:pos="1709"/>
        </w:tabs>
        <w:spacing w:line="360" w:lineRule="auto"/>
        <w:ind w:right="104" w:firstLine="710"/>
        <w:rPr>
          <w:sz w:val="24"/>
          <w:szCs w:val="24"/>
        </w:rPr>
      </w:pPr>
      <w:r w:rsidRPr="00BD6F0A">
        <w:rPr>
          <w:sz w:val="24"/>
          <w:szCs w:val="24"/>
        </w:rPr>
        <w:t>mokiniai</w:t>
      </w:r>
      <w:r w:rsidRPr="00BD6F0A">
        <w:rPr>
          <w:spacing w:val="-13"/>
          <w:sz w:val="24"/>
          <w:szCs w:val="24"/>
        </w:rPr>
        <w:t xml:space="preserve"> </w:t>
      </w:r>
      <w:r w:rsidRPr="00BD6F0A">
        <w:rPr>
          <w:sz w:val="24"/>
          <w:szCs w:val="24"/>
        </w:rPr>
        <w:t>dalyvauja</w:t>
      </w:r>
      <w:r w:rsidRPr="00BD6F0A">
        <w:rPr>
          <w:spacing w:val="-12"/>
          <w:sz w:val="24"/>
          <w:szCs w:val="24"/>
        </w:rPr>
        <w:t xml:space="preserve"> </w:t>
      </w:r>
      <w:r w:rsidRPr="00BD6F0A">
        <w:rPr>
          <w:sz w:val="24"/>
          <w:szCs w:val="24"/>
        </w:rPr>
        <w:t>ugdymo</w:t>
      </w:r>
      <w:r w:rsidRPr="00BD6F0A">
        <w:rPr>
          <w:spacing w:val="-13"/>
          <w:sz w:val="24"/>
          <w:szCs w:val="24"/>
        </w:rPr>
        <w:t xml:space="preserve"> </w:t>
      </w:r>
      <w:r w:rsidRPr="00BD6F0A">
        <w:rPr>
          <w:sz w:val="24"/>
          <w:szCs w:val="24"/>
        </w:rPr>
        <w:t>veiklose</w:t>
      </w:r>
      <w:r w:rsidRPr="00BD6F0A">
        <w:rPr>
          <w:spacing w:val="-13"/>
          <w:sz w:val="24"/>
          <w:szCs w:val="24"/>
        </w:rPr>
        <w:t xml:space="preserve"> </w:t>
      </w:r>
      <w:r w:rsidRPr="00BD6F0A">
        <w:rPr>
          <w:sz w:val="24"/>
          <w:szCs w:val="24"/>
        </w:rPr>
        <w:t>su</w:t>
      </w:r>
      <w:r w:rsidRPr="00BD6F0A">
        <w:rPr>
          <w:spacing w:val="-13"/>
          <w:sz w:val="24"/>
          <w:szCs w:val="24"/>
        </w:rPr>
        <w:t xml:space="preserve"> </w:t>
      </w:r>
      <w:r w:rsidRPr="00BD6F0A">
        <w:rPr>
          <w:sz w:val="24"/>
          <w:szCs w:val="24"/>
        </w:rPr>
        <w:t>pagrindine</w:t>
      </w:r>
      <w:r w:rsidRPr="00BD6F0A">
        <w:rPr>
          <w:spacing w:val="-12"/>
          <w:sz w:val="24"/>
          <w:szCs w:val="24"/>
        </w:rPr>
        <w:t xml:space="preserve"> </w:t>
      </w:r>
      <w:r w:rsidRPr="00BD6F0A">
        <w:rPr>
          <w:sz w:val="24"/>
          <w:szCs w:val="24"/>
        </w:rPr>
        <w:t>grupe,</w:t>
      </w:r>
      <w:r w:rsidRPr="00BD6F0A">
        <w:rPr>
          <w:spacing w:val="-13"/>
          <w:sz w:val="24"/>
          <w:szCs w:val="24"/>
        </w:rPr>
        <w:t xml:space="preserve"> </w:t>
      </w:r>
      <w:r w:rsidRPr="00BD6F0A">
        <w:rPr>
          <w:sz w:val="24"/>
          <w:szCs w:val="24"/>
        </w:rPr>
        <w:t>bet</w:t>
      </w:r>
      <w:r w:rsidRPr="00BD6F0A">
        <w:rPr>
          <w:spacing w:val="-13"/>
          <w:sz w:val="24"/>
          <w:szCs w:val="24"/>
        </w:rPr>
        <w:t xml:space="preserve"> </w:t>
      </w:r>
      <w:r w:rsidRPr="00BD6F0A">
        <w:rPr>
          <w:sz w:val="24"/>
          <w:szCs w:val="24"/>
        </w:rPr>
        <w:t>pratimai</w:t>
      </w:r>
      <w:r w:rsidRPr="00BD6F0A">
        <w:rPr>
          <w:spacing w:val="-13"/>
          <w:sz w:val="24"/>
          <w:szCs w:val="24"/>
        </w:rPr>
        <w:t xml:space="preserve"> </w:t>
      </w:r>
      <w:r w:rsidRPr="00BD6F0A">
        <w:rPr>
          <w:sz w:val="24"/>
          <w:szCs w:val="24"/>
        </w:rPr>
        <w:t>ir</w:t>
      </w:r>
      <w:r w:rsidRPr="00BD6F0A">
        <w:rPr>
          <w:spacing w:val="-14"/>
          <w:sz w:val="24"/>
          <w:szCs w:val="24"/>
        </w:rPr>
        <w:t xml:space="preserve"> </w:t>
      </w:r>
      <w:r w:rsidRPr="00BD6F0A">
        <w:rPr>
          <w:sz w:val="24"/>
          <w:szCs w:val="24"/>
        </w:rPr>
        <w:t>krūvis</w:t>
      </w:r>
      <w:r w:rsidRPr="00BD6F0A">
        <w:rPr>
          <w:spacing w:val="-13"/>
          <w:sz w:val="24"/>
          <w:szCs w:val="24"/>
        </w:rPr>
        <w:t xml:space="preserve"> </w:t>
      </w:r>
      <w:r w:rsidRPr="00BD6F0A">
        <w:rPr>
          <w:sz w:val="24"/>
          <w:szCs w:val="24"/>
        </w:rPr>
        <w:t>jiems skiriami pagal gydytojo</w:t>
      </w:r>
      <w:r w:rsidRPr="00BD6F0A">
        <w:rPr>
          <w:spacing w:val="-11"/>
          <w:sz w:val="24"/>
          <w:szCs w:val="24"/>
        </w:rPr>
        <w:t xml:space="preserve"> </w:t>
      </w:r>
      <w:r w:rsidRPr="00BD6F0A">
        <w:rPr>
          <w:sz w:val="24"/>
          <w:szCs w:val="24"/>
        </w:rPr>
        <w:t>rekomendacijas;</w:t>
      </w:r>
    </w:p>
    <w:p w:rsidR="00E27795" w:rsidRPr="00BD6F0A" w:rsidRDefault="00B72B6B" w:rsidP="00EB5504">
      <w:pPr>
        <w:pStyle w:val="ListParagraph"/>
        <w:numPr>
          <w:ilvl w:val="3"/>
          <w:numId w:val="5"/>
        </w:numPr>
        <w:tabs>
          <w:tab w:val="left" w:pos="1530"/>
          <w:tab w:val="left" w:pos="1721"/>
        </w:tabs>
        <w:spacing w:line="360" w:lineRule="auto"/>
        <w:ind w:firstLine="710"/>
        <w:rPr>
          <w:sz w:val="24"/>
          <w:szCs w:val="24"/>
        </w:rPr>
      </w:pPr>
      <w:r w:rsidRPr="00BD6F0A">
        <w:rPr>
          <w:sz w:val="24"/>
          <w:szCs w:val="24"/>
        </w:rPr>
        <w:lastRenderedPageBreak/>
        <w:t>tėvų (globėjų) pageidavimu mokiniai gali lankyti sveikatos grupes ne</w:t>
      </w:r>
      <w:r w:rsidRPr="00BD6F0A">
        <w:rPr>
          <w:spacing w:val="-11"/>
          <w:sz w:val="24"/>
          <w:szCs w:val="24"/>
        </w:rPr>
        <w:t xml:space="preserve"> </w:t>
      </w:r>
      <w:r w:rsidRPr="00BD6F0A">
        <w:rPr>
          <w:sz w:val="24"/>
          <w:szCs w:val="24"/>
        </w:rPr>
        <w:t>mokykloje;</w:t>
      </w:r>
    </w:p>
    <w:p w:rsidR="00E27795" w:rsidRPr="00BD6F0A" w:rsidRDefault="00B72B6B" w:rsidP="00EB5504">
      <w:pPr>
        <w:pStyle w:val="ListParagraph"/>
        <w:numPr>
          <w:ilvl w:val="3"/>
          <w:numId w:val="5"/>
        </w:numPr>
        <w:tabs>
          <w:tab w:val="left" w:pos="1530"/>
          <w:tab w:val="left" w:pos="1742"/>
        </w:tabs>
        <w:spacing w:line="360" w:lineRule="auto"/>
        <w:ind w:right="104" w:firstLine="710"/>
        <w:rPr>
          <w:sz w:val="24"/>
          <w:szCs w:val="24"/>
        </w:rPr>
      </w:pPr>
      <w:r w:rsidRPr="00BD6F0A">
        <w:rPr>
          <w:sz w:val="24"/>
          <w:szCs w:val="24"/>
        </w:rPr>
        <w:t xml:space="preserve">siekiant skatinti mokinių fizinį aktyvumą, sveikatinimą, ugdymo proceso </w:t>
      </w:r>
      <w:r w:rsidR="00101A65" w:rsidRPr="00BD6F0A">
        <w:rPr>
          <w:sz w:val="24"/>
          <w:szCs w:val="24"/>
        </w:rPr>
        <w:t>metu pagal galimybes organizuojamos judriosios pertraukos ar fiziniam aktyvinimui skirtos veiklo</w:t>
      </w:r>
      <w:r w:rsidRPr="00BD6F0A">
        <w:rPr>
          <w:sz w:val="24"/>
          <w:szCs w:val="24"/>
        </w:rPr>
        <w:t>s.</w:t>
      </w:r>
    </w:p>
    <w:p w:rsidR="00E27795" w:rsidRPr="00BD6F0A" w:rsidRDefault="00B72B6B" w:rsidP="00EB5504">
      <w:pPr>
        <w:pStyle w:val="ListParagraph"/>
        <w:numPr>
          <w:ilvl w:val="1"/>
          <w:numId w:val="37"/>
        </w:numPr>
        <w:tabs>
          <w:tab w:val="left" w:pos="1301"/>
          <w:tab w:val="left" w:pos="1530"/>
        </w:tabs>
        <w:spacing w:line="360" w:lineRule="auto"/>
        <w:rPr>
          <w:sz w:val="24"/>
          <w:szCs w:val="24"/>
        </w:rPr>
      </w:pPr>
      <w:r w:rsidRPr="00BD6F0A">
        <w:rPr>
          <w:sz w:val="24"/>
          <w:szCs w:val="24"/>
        </w:rPr>
        <w:t>Meninis ugdymas (dailė ir technologijos, muzika, šokis,</w:t>
      </w:r>
      <w:r w:rsidRPr="00BD6F0A">
        <w:rPr>
          <w:spacing w:val="-11"/>
          <w:sz w:val="24"/>
          <w:szCs w:val="24"/>
        </w:rPr>
        <w:t xml:space="preserve"> </w:t>
      </w:r>
      <w:r w:rsidRPr="00BD6F0A">
        <w:rPr>
          <w:sz w:val="24"/>
          <w:szCs w:val="24"/>
        </w:rPr>
        <w:t>teatras):</w:t>
      </w:r>
    </w:p>
    <w:p w:rsidR="00E27795" w:rsidRPr="00BD6F0A" w:rsidRDefault="00B72B6B" w:rsidP="00EB5504">
      <w:pPr>
        <w:pStyle w:val="ListParagraph"/>
        <w:numPr>
          <w:ilvl w:val="2"/>
          <w:numId w:val="5"/>
        </w:numPr>
        <w:tabs>
          <w:tab w:val="left" w:pos="1530"/>
          <w:tab w:val="left" w:pos="1577"/>
        </w:tabs>
        <w:spacing w:line="360" w:lineRule="auto"/>
        <w:ind w:right="100" w:firstLine="710"/>
        <w:rPr>
          <w:sz w:val="24"/>
          <w:szCs w:val="24"/>
        </w:rPr>
      </w:pPr>
      <w:r w:rsidRPr="00BD6F0A">
        <w:rPr>
          <w:sz w:val="24"/>
          <w:szCs w:val="24"/>
        </w:rPr>
        <w:t xml:space="preserve">technologiniam ugdymui </w:t>
      </w:r>
      <w:r w:rsidR="0047023C" w:rsidRPr="00BD6F0A">
        <w:rPr>
          <w:sz w:val="24"/>
          <w:szCs w:val="24"/>
        </w:rPr>
        <w:t>skiriama</w:t>
      </w:r>
      <w:r w:rsidRPr="00BD6F0A">
        <w:rPr>
          <w:sz w:val="24"/>
          <w:szCs w:val="24"/>
        </w:rPr>
        <w:t xml:space="preserve"> ne mažiau kaip 1/3 dailės ir technologijų dalykui skiriamo laiko;</w:t>
      </w:r>
    </w:p>
    <w:p w:rsidR="0047023C" w:rsidRPr="00BD6F0A" w:rsidRDefault="0047023C" w:rsidP="00EB5504">
      <w:pPr>
        <w:pStyle w:val="Default"/>
        <w:numPr>
          <w:ilvl w:val="2"/>
          <w:numId w:val="5"/>
        </w:numPr>
        <w:tabs>
          <w:tab w:val="left" w:pos="1530"/>
        </w:tabs>
        <w:spacing w:line="360" w:lineRule="auto"/>
        <w:ind w:firstLine="710"/>
        <w:jc w:val="both"/>
        <w:rPr>
          <w:lang w:val="lt-LT"/>
        </w:rPr>
      </w:pPr>
      <w:r w:rsidRPr="00BD6F0A">
        <w:rPr>
          <w:lang w:val="lt-LT"/>
        </w:rPr>
        <w:t xml:space="preserve">atsižvelgiant į mokyklos bendruomenės meninio ugdymo poreikius ir Suzuki metodo principus,  mokykloje: </w:t>
      </w:r>
    </w:p>
    <w:p w:rsidR="0047023C" w:rsidRPr="00BD6F0A" w:rsidRDefault="0047023C" w:rsidP="00EB5504">
      <w:pPr>
        <w:pStyle w:val="Default"/>
        <w:numPr>
          <w:ilvl w:val="2"/>
          <w:numId w:val="5"/>
        </w:numPr>
        <w:tabs>
          <w:tab w:val="left" w:pos="1530"/>
        </w:tabs>
        <w:spacing w:line="360" w:lineRule="auto"/>
        <w:ind w:firstLine="710"/>
        <w:jc w:val="both"/>
        <w:rPr>
          <w:lang w:val="lt-LT"/>
        </w:rPr>
      </w:pPr>
      <w:r w:rsidRPr="00BD6F0A">
        <w:rPr>
          <w:lang w:val="lt-LT"/>
        </w:rPr>
        <w:t xml:space="preserve">viena iš meninio ugdymo sričių yra teatras; </w:t>
      </w:r>
    </w:p>
    <w:p w:rsidR="0047023C" w:rsidRPr="00BD6F0A" w:rsidRDefault="0047023C" w:rsidP="00EB5504">
      <w:pPr>
        <w:pStyle w:val="Default"/>
        <w:numPr>
          <w:ilvl w:val="2"/>
          <w:numId w:val="5"/>
        </w:numPr>
        <w:tabs>
          <w:tab w:val="left" w:pos="1530"/>
        </w:tabs>
        <w:spacing w:line="360" w:lineRule="auto"/>
        <w:ind w:firstLine="710"/>
        <w:jc w:val="both"/>
        <w:rPr>
          <w:lang w:val="lt-LT"/>
        </w:rPr>
      </w:pPr>
      <w:r w:rsidRPr="00BD6F0A">
        <w:rPr>
          <w:lang w:val="lt-LT"/>
        </w:rPr>
        <w:t>šokio programa skiriama viena ugdymo valanda iš kūno kultūros dalyko.</w:t>
      </w:r>
    </w:p>
    <w:p w:rsidR="004F598C" w:rsidRDefault="00B72B6B" w:rsidP="00EB5504">
      <w:pPr>
        <w:pStyle w:val="ListParagraph"/>
        <w:numPr>
          <w:ilvl w:val="0"/>
          <w:numId w:val="4"/>
        </w:numPr>
        <w:tabs>
          <w:tab w:val="left" w:pos="1109"/>
        </w:tabs>
        <w:spacing w:line="360" w:lineRule="auto"/>
        <w:ind w:right="100"/>
        <w:rPr>
          <w:sz w:val="24"/>
          <w:szCs w:val="24"/>
          <w:lang w:val="lt-LT"/>
        </w:rPr>
      </w:pPr>
      <w:r w:rsidRPr="004F598C">
        <w:rPr>
          <w:sz w:val="24"/>
          <w:szCs w:val="24"/>
          <w:lang w:val="lt-LT"/>
        </w:rPr>
        <w:t>Mokiniai,</w:t>
      </w:r>
      <w:r w:rsidRPr="004F598C">
        <w:rPr>
          <w:spacing w:val="-13"/>
          <w:sz w:val="24"/>
          <w:szCs w:val="24"/>
          <w:lang w:val="lt-LT"/>
        </w:rPr>
        <w:t xml:space="preserve"> </w:t>
      </w:r>
      <w:r w:rsidRPr="004F598C">
        <w:rPr>
          <w:sz w:val="24"/>
          <w:szCs w:val="24"/>
          <w:lang w:val="lt-LT"/>
        </w:rPr>
        <w:t>kurie</w:t>
      </w:r>
      <w:r w:rsidRPr="004F598C">
        <w:rPr>
          <w:spacing w:val="-15"/>
          <w:sz w:val="24"/>
          <w:szCs w:val="24"/>
          <w:lang w:val="lt-LT"/>
        </w:rPr>
        <w:t xml:space="preserve"> </w:t>
      </w:r>
      <w:r w:rsidRPr="004F598C">
        <w:rPr>
          <w:sz w:val="24"/>
          <w:szCs w:val="24"/>
          <w:lang w:val="lt-LT"/>
        </w:rPr>
        <w:t>mokosi</w:t>
      </w:r>
      <w:r w:rsidRPr="004F598C">
        <w:rPr>
          <w:spacing w:val="-13"/>
          <w:sz w:val="24"/>
          <w:szCs w:val="24"/>
          <w:lang w:val="lt-LT"/>
        </w:rPr>
        <w:t xml:space="preserve"> </w:t>
      </w:r>
      <w:r w:rsidRPr="004F598C">
        <w:rPr>
          <w:sz w:val="24"/>
          <w:szCs w:val="24"/>
          <w:lang w:val="lt-LT"/>
        </w:rPr>
        <w:t>pagal</w:t>
      </w:r>
      <w:r w:rsidRPr="004F598C">
        <w:rPr>
          <w:spacing w:val="-13"/>
          <w:sz w:val="24"/>
          <w:szCs w:val="24"/>
          <w:lang w:val="lt-LT"/>
        </w:rPr>
        <w:t xml:space="preserve"> </w:t>
      </w:r>
      <w:r w:rsidRPr="004F598C">
        <w:rPr>
          <w:sz w:val="24"/>
          <w:szCs w:val="24"/>
          <w:lang w:val="lt-LT"/>
        </w:rPr>
        <w:t>neformaliojo</w:t>
      </w:r>
      <w:r w:rsidRPr="004F598C">
        <w:rPr>
          <w:spacing w:val="-13"/>
          <w:sz w:val="24"/>
          <w:szCs w:val="24"/>
          <w:lang w:val="lt-LT"/>
        </w:rPr>
        <w:t xml:space="preserve"> </w:t>
      </w:r>
      <w:r w:rsidRPr="004F598C">
        <w:rPr>
          <w:sz w:val="24"/>
          <w:szCs w:val="24"/>
          <w:lang w:val="lt-LT"/>
        </w:rPr>
        <w:t>vaikų</w:t>
      </w:r>
      <w:r w:rsidRPr="004F598C">
        <w:rPr>
          <w:spacing w:val="-13"/>
          <w:sz w:val="24"/>
          <w:szCs w:val="24"/>
          <w:lang w:val="lt-LT"/>
        </w:rPr>
        <w:t xml:space="preserve"> </w:t>
      </w:r>
      <w:r w:rsidRPr="004F598C">
        <w:rPr>
          <w:sz w:val="24"/>
          <w:szCs w:val="24"/>
          <w:lang w:val="lt-LT"/>
        </w:rPr>
        <w:t>švietimo</w:t>
      </w:r>
      <w:r w:rsidRPr="004F598C">
        <w:rPr>
          <w:spacing w:val="-13"/>
          <w:sz w:val="24"/>
          <w:szCs w:val="24"/>
          <w:lang w:val="lt-LT"/>
        </w:rPr>
        <w:t xml:space="preserve"> </w:t>
      </w:r>
      <w:r w:rsidRPr="004F598C">
        <w:rPr>
          <w:sz w:val="24"/>
          <w:szCs w:val="24"/>
          <w:lang w:val="lt-LT"/>
        </w:rPr>
        <w:t>ir</w:t>
      </w:r>
      <w:r w:rsidRPr="004F598C">
        <w:rPr>
          <w:spacing w:val="-14"/>
          <w:sz w:val="24"/>
          <w:szCs w:val="24"/>
          <w:lang w:val="lt-LT"/>
        </w:rPr>
        <w:t xml:space="preserve"> </w:t>
      </w:r>
      <w:r w:rsidRPr="004F598C">
        <w:rPr>
          <w:sz w:val="24"/>
          <w:szCs w:val="24"/>
          <w:lang w:val="lt-LT"/>
        </w:rPr>
        <w:t>formalųjį</w:t>
      </w:r>
      <w:r w:rsidRPr="004F598C">
        <w:rPr>
          <w:spacing w:val="-13"/>
          <w:sz w:val="24"/>
          <w:szCs w:val="24"/>
          <w:lang w:val="lt-LT"/>
        </w:rPr>
        <w:t xml:space="preserve"> </w:t>
      </w:r>
      <w:r w:rsidRPr="004F598C">
        <w:rPr>
          <w:sz w:val="24"/>
          <w:szCs w:val="24"/>
          <w:lang w:val="lt-LT"/>
        </w:rPr>
        <w:t>švietimą</w:t>
      </w:r>
      <w:r w:rsidRPr="004F598C">
        <w:rPr>
          <w:spacing w:val="-14"/>
          <w:sz w:val="24"/>
          <w:szCs w:val="24"/>
          <w:lang w:val="lt-LT"/>
        </w:rPr>
        <w:t xml:space="preserve"> </w:t>
      </w:r>
      <w:r w:rsidRPr="004F598C">
        <w:rPr>
          <w:sz w:val="24"/>
          <w:szCs w:val="24"/>
          <w:lang w:val="lt-LT"/>
        </w:rPr>
        <w:t>papildančio ugdymo programas (pvz., dailės, muzikos, sporto), mokyklos vadovo įsakymu gali būti atleidžiami nuo atitinkamo privalomojo dalyko savaitinių pamokų (ar jų dalies) lankymo, jiems numatomas šių dalykų mokymosi pasiekimų įskaitymas. Šių programų turinys turi derėti su Bendrųjų programų turiniu. Mokyklos vadovas nustato nedalyvaujančių pamokose mokinių saugumo užtikrinimo priemones.</w:t>
      </w:r>
    </w:p>
    <w:p w:rsidR="00E27795" w:rsidRPr="004F598C" w:rsidRDefault="00B72B6B" w:rsidP="00EB5504">
      <w:pPr>
        <w:pStyle w:val="ListParagraph"/>
        <w:numPr>
          <w:ilvl w:val="0"/>
          <w:numId w:val="4"/>
        </w:numPr>
        <w:tabs>
          <w:tab w:val="left" w:pos="1109"/>
        </w:tabs>
        <w:spacing w:line="360" w:lineRule="auto"/>
        <w:ind w:right="100"/>
        <w:rPr>
          <w:sz w:val="24"/>
          <w:szCs w:val="24"/>
          <w:lang w:val="lt-LT"/>
        </w:rPr>
      </w:pPr>
      <w:r w:rsidRPr="004F598C">
        <w:rPr>
          <w:sz w:val="24"/>
          <w:szCs w:val="24"/>
        </w:rPr>
        <w:t>Integruojamųjų, prevencinių ir kitų ugdymo programų</w:t>
      </w:r>
      <w:r w:rsidRPr="004F598C">
        <w:rPr>
          <w:spacing w:val="-14"/>
          <w:sz w:val="24"/>
          <w:szCs w:val="24"/>
        </w:rPr>
        <w:t xml:space="preserve"> </w:t>
      </w:r>
      <w:r w:rsidRPr="004F598C">
        <w:rPr>
          <w:sz w:val="24"/>
          <w:szCs w:val="24"/>
        </w:rPr>
        <w:t>įgyvendinimas:</w:t>
      </w:r>
    </w:p>
    <w:p w:rsidR="00E27795" w:rsidRPr="00BD6F0A" w:rsidRDefault="00B72B6B" w:rsidP="00EB5504">
      <w:pPr>
        <w:pStyle w:val="ListParagraph"/>
        <w:numPr>
          <w:ilvl w:val="1"/>
          <w:numId w:val="38"/>
        </w:numPr>
        <w:tabs>
          <w:tab w:val="left" w:pos="1303"/>
        </w:tabs>
        <w:spacing w:line="360" w:lineRule="auto"/>
        <w:rPr>
          <w:sz w:val="24"/>
          <w:szCs w:val="24"/>
        </w:rPr>
      </w:pPr>
      <w:r w:rsidRPr="00BD6F0A">
        <w:rPr>
          <w:sz w:val="24"/>
          <w:szCs w:val="24"/>
        </w:rPr>
        <w:t>Į Bendrosios programos ugdymo dalykų programų turinį</w:t>
      </w:r>
      <w:r w:rsidRPr="00BD6F0A">
        <w:rPr>
          <w:spacing w:val="-11"/>
          <w:sz w:val="24"/>
          <w:szCs w:val="24"/>
        </w:rPr>
        <w:t xml:space="preserve"> </w:t>
      </w:r>
      <w:r w:rsidRPr="00BD6F0A">
        <w:rPr>
          <w:sz w:val="24"/>
          <w:szCs w:val="24"/>
        </w:rPr>
        <w:t>integruojama:</w:t>
      </w:r>
    </w:p>
    <w:p w:rsidR="00E27795" w:rsidRPr="00860835" w:rsidRDefault="00B72B6B" w:rsidP="00EB5504">
      <w:pPr>
        <w:pStyle w:val="ListParagraph"/>
        <w:numPr>
          <w:ilvl w:val="2"/>
          <w:numId w:val="49"/>
        </w:numPr>
        <w:tabs>
          <w:tab w:val="left" w:pos="851"/>
          <w:tab w:val="left" w:pos="1134"/>
        </w:tabs>
        <w:spacing w:line="360" w:lineRule="auto"/>
        <w:ind w:right="102"/>
        <w:rPr>
          <w:sz w:val="24"/>
          <w:szCs w:val="24"/>
        </w:rPr>
      </w:pPr>
      <w:r w:rsidRPr="00860835">
        <w:rPr>
          <w:sz w:val="24"/>
          <w:szCs w:val="24"/>
        </w:rPr>
        <w:t xml:space="preserve">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w:t>
      </w:r>
      <w:r w:rsidRPr="00860835">
        <w:rPr>
          <w:spacing w:val="41"/>
          <w:sz w:val="24"/>
          <w:szCs w:val="24"/>
        </w:rPr>
        <w:t xml:space="preserve"> </w:t>
      </w:r>
      <w:r w:rsidRPr="00860835">
        <w:rPr>
          <w:sz w:val="24"/>
          <w:szCs w:val="24"/>
        </w:rPr>
        <w:t>ISAK-2433„Dėl Pradinio ir pagrindinio ugdymo bendrųjų programų patvirtinimo“, 11 priedas „Bendrųjų kompetencijų ir gyvenimo įgūdžių ugdymas“).</w:t>
      </w:r>
    </w:p>
    <w:p w:rsidR="00E27795" w:rsidRPr="00BD6F0A" w:rsidRDefault="00B72B6B" w:rsidP="00EB5504">
      <w:pPr>
        <w:pStyle w:val="ListParagraph"/>
        <w:numPr>
          <w:ilvl w:val="2"/>
          <w:numId w:val="49"/>
        </w:numPr>
        <w:tabs>
          <w:tab w:val="left" w:pos="1276"/>
          <w:tab w:val="left" w:pos="1440"/>
          <w:tab w:val="left" w:pos="1620"/>
        </w:tabs>
        <w:spacing w:line="360" w:lineRule="auto"/>
        <w:ind w:right="107"/>
        <w:rPr>
          <w:sz w:val="24"/>
          <w:szCs w:val="24"/>
        </w:rPr>
      </w:pPr>
      <w:r w:rsidRPr="00BD6F0A">
        <w:rPr>
          <w:sz w:val="24"/>
          <w:szCs w:val="24"/>
        </w:rPr>
        <w:t>Žmogaus saugos bendroji programa ir Sveikatos ir lytiškumo ugdymo bei rengimo šeimai bendroji</w:t>
      </w:r>
      <w:r w:rsidRPr="00BD6F0A">
        <w:rPr>
          <w:spacing w:val="-7"/>
          <w:sz w:val="24"/>
          <w:szCs w:val="24"/>
        </w:rPr>
        <w:t xml:space="preserve"> </w:t>
      </w:r>
      <w:r w:rsidRPr="00BD6F0A">
        <w:rPr>
          <w:sz w:val="24"/>
          <w:szCs w:val="24"/>
        </w:rPr>
        <w:t>programa;</w:t>
      </w:r>
    </w:p>
    <w:p w:rsidR="00F95B75" w:rsidRPr="00BD6F0A" w:rsidRDefault="00F85E35" w:rsidP="00EB5504">
      <w:pPr>
        <w:pStyle w:val="Default"/>
        <w:numPr>
          <w:ilvl w:val="2"/>
          <w:numId w:val="49"/>
        </w:numPr>
        <w:tabs>
          <w:tab w:val="left" w:pos="1276"/>
          <w:tab w:val="left" w:pos="1440"/>
          <w:tab w:val="left" w:pos="1620"/>
        </w:tabs>
        <w:spacing w:line="360" w:lineRule="auto"/>
        <w:jc w:val="both"/>
        <w:rPr>
          <w:lang w:val="lt-LT"/>
        </w:rPr>
      </w:pPr>
      <w:r w:rsidRPr="00983250">
        <w:t xml:space="preserve">mokyklos pasirinktos priešmokyklinio ugdymo </w:t>
      </w:r>
      <w:r w:rsidR="00983250" w:rsidRPr="00983250">
        <w:t>grupėms Tarptautinė programa “Zipio draugai”, skirta įgyti socialinių bei emocinių sunkumų įveikimo gebėjimų</w:t>
      </w:r>
      <w:r w:rsidR="004960C6">
        <w:t>,</w:t>
      </w:r>
      <w:r w:rsidR="00983250" w:rsidRPr="00983250">
        <w:t xml:space="preserve"> </w:t>
      </w:r>
      <w:r w:rsidRPr="00983250">
        <w:t>ir pirmoms – ketvirtoms klasėms</w:t>
      </w:r>
      <w:r w:rsidR="004960C6">
        <w:t>,</w:t>
      </w:r>
      <w:r w:rsidRPr="00983250">
        <w:t xml:space="preserve"> skirta </w:t>
      </w:r>
      <w:r w:rsidR="00983250" w:rsidRPr="00983250">
        <w:t xml:space="preserve">socialinius emocinius įgūdžius lavinanti bei smurto prevencijos </w:t>
      </w:r>
      <w:r w:rsidRPr="00983250">
        <w:t>programa “Antras žingsnis”</w:t>
      </w:r>
      <w:r w:rsidR="004960C6">
        <w:t>, diegiant</w:t>
      </w:r>
      <w:r w:rsidR="00F95B75" w:rsidRPr="00983250">
        <w:t xml:space="preserve"> </w:t>
      </w:r>
      <w:r w:rsidR="00B72B6B" w:rsidRPr="00983250">
        <w:t>Smurto prevencijos įgyvendinimo mokyklose rekomendacijas, patvirtintas Lietuvos</w:t>
      </w:r>
      <w:r w:rsidR="00B72B6B" w:rsidRPr="00BD6F0A">
        <w:t xml:space="preserve"> Respublikos švietimo ir mokslo ministro 2017 m. kovo 22 d. įsakymu Nr. V- 190 „Dėl Smurto prevencijos įgyvendinimo mokykl</w:t>
      </w:r>
      <w:r w:rsidR="00F95B75" w:rsidRPr="00BD6F0A">
        <w:t xml:space="preserve">ose </w:t>
      </w:r>
      <w:r w:rsidRPr="00BD6F0A">
        <w:t>rekomendacijų patvirtinimo“</w:t>
      </w:r>
      <w:r w:rsidR="00F95B75" w:rsidRPr="00BD6F0A">
        <w:t>,</w:t>
      </w:r>
      <w:r w:rsidRPr="00BD6F0A">
        <w:t xml:space="preserve"> </w:t>
      </w:r>
      <w:r w:rsidR="00F95B75" w:rsidRPr="00BD6F0A">
        <w:rPr>
          <w:lang w:val="lt-LT"/>
        </w:rPr>
        <w:t>įtrauktos į Kauno Suzukio pradinės mokyklos ugdymo turinio integravimo galimybių aprašą;</w:t>
      </w:r>
    </w:p>
    <w:p w:rsidR="00E27795" w:rsidRPr="00BD6F0A" w:rsidRDefault="00F95B75" w:rsidP="00EE1BA1">
      <w:pPr>
        <w:pStyle w:val="Default"/>
        <w:numPr>
          <w:ilvl w:val="2"/>
          <w:numId w:val="49"/>
        </w:numPr>
        <w:tabs>
          <w:tab w:val="left" w:pos="1276"/>
          <w:tab w:val="left" w:pos="1440"/>
          <w:tab w:val="left" w:pos="1620"/>
        </w:tabs>
        <w:spacing w:line="360" w:lineRule="auto"/>
        <w:ind w:right="101"/>
        <w:jc w:val="both"/>
        <w:rPr>
          <w:lang w:val="lt-LT"/>
        </w:rPr>
      </w:pPr>
      <w:r w:rsidRPr="00BD6F0A">
        <w:rPr>
          <w:lang w:val="lt-LT"/>
        </w:rPr>
        <w:lastRenderedPageBreak/>
        <w:t>Visų integruojamų dalykų įtraukimo į ugdymo turinį tvarka numatyta Kauno Suzukio pradinės mokyklos ugdymo turinio integravimo ga</w:t>
      </w:r>
      <w:r w:rsidR="00D813EF">
        <w:rPr>
          <w:lang w:val="lt-LT"/>
        </w:rPr>
        <w:t xml:space="preserve">limybių apraše </w:t>
      </w:r>
      <w:r w:rsidR="00D813EF" w:rsidRPr="00C04053">
        <w:rPr>
          <w:color w:val="auto"/>
          <w:lang w:val="lt-LT"/>
        </w:rPr>
        <w:t>(</w:t>
      </w:r>
      <w:r w:rsidR="00EE1BA1" w:rsidRPr="00C04053">
        <w:rPr>
          <w:color w:val="auto"/>
          <w:lang w:val="lt-LT"/>
        </w:rPr>
        <w:t xml:space="preserve">patvirtinta 2017 m. rugpjūčio 21 d.  direktorės įsakymu Nr. V-50, pritarta </w:t>
      </w:r>
      <w:r w:rsidR="00D813EF" w:rsidRPr="00C04053">
        <w:rPr>
          <w:color w:val="auto"/>
          <w:lang w:val="lt-LT"/>
        </w:rPr>
        <w:t>2017</w:t>
      </w:r>
      <w:r w:rsidRPr="00C04053">
        <w:rPr>
          <w:color w:val="auto"/>
          <w:lang w:val="lt-LT"/>
        </w:rPr>
        <w:t xml:space="preserve"> m. </w:t>
      </w:r>
      <w:r w:rsidR="00C04053" w:rsidRPr="00C04053">
        <w:rPr>
          <w:color w:val="auto"/>
          <w:lang w:val="lt-LT"/>
        </w:rPr>
        <w:t>birželio 12</w:t>
      </w:r>
      <w:r w:rsidRPr="00C04053">
        <w:rPr>
          <w:color w:val="auto"/>
          <w:lang w:val="lt-LT"/>
        </w:rPr>
        <w:t xml:space="preserve"> d. metodinės tarybos protokolas Nr.</w:t>
      </w:r>
      <w:r w:rsidR="00C04053">
        <w:rPr>
          <w:color w:val="auto"/>
          <w:lang w:val="lt-LT"/>
        </w:rPr>
        <w:t xml:space="preserve"> </w:t>
      </w:r>
      <w:r w:rsidRPr="00C04053">
        <w:rPr>
          <w:color w:val="auto"/>
          <w:lang w:val="lt-LT"/>
        </w:rPr>
        <w:t>5).</w:t>
      </w:r>
    </w:p>
    <w:p w:rsidR="00F81C86" w:rsidRPr="00BD6F0A" w:rsidRDefault="00F81C86" w:rsidP="00EB5504">
      <w:pPr>
        <w:pStyle w:val="Default"/>
        <w:numPr>
          <w:ilvl w:val="1"/>
          <w:numId w:val="39"/>
        </w:numPr>
        <w:tabs>
          <w:tab w:val="left" w:pos="1440"/>
          <w:tab w:val="left" w:pos="1558"/>
          <w:tab w:val="left" w:pos="1620"/>
        </w:tabs>
        <w:spacing w:line="360" w:lineRule="auto"/>
        <w:ind w:right="101"/>
        <w:jc w:val="both"/>
        <w:rPr>
          <w:lang w:val="lt-LT"/>
        </w:rPr>
      </w:pPr>
      <w:r w:rsidRPr="00BD6F0A">
        <w:rPr>
          <w:lang w:val="lt-LT"/>
        </w:rPr>
        <w:t>Etninės kultūros ugdymas;</w:t>
      </w:r>
    </w:p>
    <w:p w:rsidR="00E27795" w:rsidRPr="00BD6F0A" w:rsidRDefault="00B72B6B" w:rsidP="00EB5504">
      <w:pPr>
        <w:pStyle w:val="ListParagraph"/>
        <w:numPr>
          <w:ilvl w:val="1"/>
          <w:numId w:val="40"/>
        </w:numPr>
        <w:tabs>
          <w:tab w:val="left" w:pos="1440"/>
          <w:tab w:val="left" w:pos="1567"/>
          <w:tab w:val="left" w:pos="1620"/>
        </w:tabs>
        <w:spacing w:line="360" w:lineRule="auto"/>
        <w:ind w:right="100"/>
        <w:rPr>
          <w:sz w:val="24"/>
          <w:szCs w:val="24"/>
          <w:lang w:val="lt-LT"/>
        </w:rPr>
      </w:pPr>
      <w:r w:rsidRPr="00BD6F0A">
        <w:rPr>
          <w:sz w:val="24"/>
          <w:szCs w:val="24"/>
          <w:lang w:val="lt-LT"/>
        </w:rPr>
        <w:t>informacinių komunikacinių technologijų ugdymas. Informacinės komunikacinės technologijos ugdymo procese naudojamos kaip ugdymo priemonė, taip pat mokoma informacinių komunikacinių technologijų</w:t>
      </w:r>
      <w:r w:rsidRPr="00BD6F0A">
        <w:rPr>
          <w:spacing w:val="-6"/>
          <w:sz w:val="24"/>
          <w:szCs w:val="24"/>
          <w:lang w:val="lt-LT"/>
        </w:rPr>
        <w:t xml:space="preserve"> </w:t>
      </w:r>
      <w:r w:rsidRPr="00BD6F0A">
        <w:rPr>
          <w:sz w:val="24"/>
          <w:szCs w:val="24"/>
          <w:lang w:val="lt-LT"/>
        </w:rPr>
        <w:t>pradmenų</w:t>
      </w:r>
      <w:r w:rsidR="00F85E35" w:rsidRPr="00BD6F0A">
        <w:rPr>
          <w:sz w:val="24"/>
          <w:szCs w:val="24"/>
          <w:lang w:val="lt-LT"/>
        </w:rPr>
        <w:t>, pamokose naudojamos skaitmeninio formato užduotys (turinys)</w:t>
      </w:r>
      <w:r w:rsidRPr="00BD6F0A">
        <w:rPr>
          <w:sz w:val="24"/>
          <w:szCs w:val="24"/>
          <w:lang w:val="lt-LT"/>
        </w:rPr>
        <w:t>;</w:t>
      </w:r>
    </w:p>
    <w:p w:rsidR="00E27795" w:rsidRPr="00BD6F0A" w:rsidRDefault="00B72B6B" w:rsidP="00EB5504">
      <w:pPr>
        <w:pStyle w:val="ListParagraph"/>
        <w:numPr>
          <w:ilvl w:val="1"/>
          <w:numId w:val="40"/>
        </w:numPr>
        <w:tabs>
          <w:tab w:val="left" w:pos="1440"/>
          <w:tab w:val="left" w:pos="1548"/>
          <w:tab w:val="left" w:pos="1620"/>
        </w:tabs>
        <w:spacing w:line="360" w:lineRule="auto"/>
        <w:ind w:right="109"/>
        <w:rPr>
          <w:sz w:val="24"/>
          <w:szCs w:val="24"/>
        </w:rPr>
      </w:pPr>
      <w:r w:rsidRPr="00BD6F0A">
        <w:rPr>
          <w:sz w:val="24"/>
          <w:szCs w:val="24"/>
        </w:rPr>
        <w:t>Ugdymo karjerai programa, patvirtinta Lietuvos Respublikos švietimo ir mokslo ministro 2014 m. sausio 15 d. įsakymu Nr. V-72 „Dėl Ugdymo karjerai programos</w:t>
      </w:r>
      <w:r w:rsidRPr="00BD6F0A">
        <w:rPr>
          <w:spacing w:val="-17"/>
          <w:sz w:val="24"/>
          <w:szCs w:val="24"/>
        </w:rPr>
        <w:t xml:space="preserve"> </w:t>
      </w:r>
      <w:r w:rsidRPr="00BD6F0A">
        <w:rPr>
          <w:sz w:val="24"/>
          <w:szCs w:val="24"/>
        </w:rPr>
        <w:t>patvirtinimo“.</w:t>
      </w:r>
    </w:p>
    <w:p w:rsidR="00E27795" w:rsidRPr="00BD6F0A" w:rsidRDefault="00B72B6B" w:rsidP="00EB5504">
      <w:pPr>
        <w:pStyle w:val="ListParagraph"/>
        <w:numPr>
          <w:ilvl w:val="1"/>
          <w:numId w:val="40"/>
        </w:numPr>
        <w:tabs>
          <w:tab w:val="left" w:pos="1344"/>
          <w:tab w:val="left" w:pos="1440"/>
          <w:tab w:val="left" w:pos="1620"/>
        </w:tabs>
        <w:spacing w:line="360" w:lineRule="auto"/>
        <w:ind w:right="103"/>
        <w:rPr>
          <w:sz w:val="24"/>
          <w:szCs w:val="24"/>
        </w:rPr>
      </w:pPr>
      <w:r w:rsidRPr="00BD6F0A">
        <w:rPr>
          <w:sz w:val="24"/>
          <w:szCs w:val="24"/>
        </w:rPr>
        <w:t>Mokytojas, formuodamas klasės mokinių ugdymo turinį, numato ugdymo dalykus, į kuriuos integruojamas Sveikatos ir lytiškumo ugdymo bei rengimo šeimai bendrosios, Žmogaus saugos bendrosios, etninės kultūros ugdymo, mokyklos pasirinktų prevencinių ir kitų programų, informacinių komunikacinių technologijų ugdymo</w:t>
      </w:r>
      <w:r w:rsidRPr="00BD6F0A">
        <w:rPr>
          <w:spacing w:val="-10"/>
          <w:sz w:val="24"/>
          <w:szCs w:val="24"/>
        </w:rPr>
        <w:t xml:space="preserve"> </w:t>
      </w:r>
      <w:r w:rsidRPr="00BD6F0A">
        <w:rPr>
          <w:sz w:val="24"/>
          <w:szCs w:val="24"/>
        </w:rPr>
        <w:t>turinys.</w:t>
      </w:r>
    </w:p>
    <w:p w:rsidR="00CD3F36" w:rsidRDefault="00B72B6B" w:rsidP="003536CE">
      <w:pPr>
        <w:pStyle w:val="ListParagraph"/>
        <w:numPr>
          <w:ilvl w:val="1"/>
          <w:numId w:val="40"/>
        </w:numPr>
        <w:tabs>
          <w:tab w:val="left" w:pos="1380"/>
          <w:tab w:val="left" w:pos="1440"/>
          <w:tab w:val="left" w:pos="1620"/>
        </w:tabs>
        <w:spacing w:line="360" w:lineRule="auto"/>
        <w:ind w:right="104"/>
        <w:rPr>
          <w:sz w:val="24"/>
          <w:szCs w:val="24"/>
        </w:rPr>
      </w:pPr>
      <w:r w:rsidRPr="00BD6F0A">
        <w:rPr>
          <w:sz w:val="24"/>
          <w:szCs w:val="24"/>
        </w:rPr>
        <w:t xml:space="preserve">Mokykla, atsižvelgdama į mokyklos bendruomenės, mokinių ugdymosi poreikius, Bendrojo ugdymo plano 40.1.2, 40.1.3 papunkčiuose nurodytoms ugdymo programoms įgyvendinti </w:t>
      </w:r>
      <w:r w:rsidR="00516ACE" w:rsidRPr="00BD6F0A">
        <w:rPr>
          <w:sz w:val="24"/>
          <w:szCs w:val="24"/>
        </w:rPr>
        <w:t xml:space="preserve">skiria </w:t>
      </w:r>
      <w:r w:rsidRPr="00BD6F0A">
        <w:rPr>
          <w:sz w:val="24"/>
          <w:szCs w:val="24"/>
        </w:rPr>
        <w:t>atskirą ugdymo laiką iš valandų, skirtų ugdymosi poreikiams tenkinti, o etninei kultūrai ugdyti – iš neformaliojo švietimo</w:t>
      </w:r>
      <w:r w:rsidRPr="00BD6F0A">
        <w:rPr>
          <w:spacing w:val="-5"/>
          <w:sz w:val="24"/>
          <w:szCs w:val="24"/>
        </w:rPr>
        <w:t xml:space="preserve"> </w:t>
      </w:r>
      <w:r w:rsidRPr="00BD6F0A">
        <w:rPr>
          <w:sz w:val="24"/>
          <w:szCs w:val="24"/>
        </w:rPr>
        <w:t>valandų.</w:t>
      </w:r>
    </w:p>
    <w:p w:rsidR="00583B9D" w:rsidRPr="003536CE" w:rsidRDefault="00583B9D" w:rsidP="00583B9D">
      <w:pPr>
        <w:pStyle w:val="ListParagraph"/>
        <w:tabs>
          <w:tab w:val="left" w:pos="1380"/>
          <w:tab w:val="left" w:pos="1440"/>
          <w:tab w:val="left" w:pos="1620"/>
        </w:tabs>
        <w:spacing w:line="360" w:lineRule="auto"/>
        <w:ind w:left="794" w:right="104" w:firstLine="0"/>
        <w:rPr>
          <w:sz w:val="24"/>
          <w:szCs w:val="24"/>
        </w:rPr>
      </w:pPr>
    </w:p>
    <w:p w:rsidR="00E27795" w:rsidRPr="00BD6F0A" w:rsidRDefault="00B72B6B" w:rsidP="000B0CB0">
      <w:pPr>
        <w:pStyle w:val="Heading1"/>
        <w:spacing w:before="1" w:line="360" w:lineRule="auto"/>
      </w:pPr>
      <w:r w:rsidRPr="00BD6F0A">
        <w:t>KETVIRTASIS SKIRSNIS</w:t>
      </w:r>
    </w:p>
    <w:p w:rsidR="00E27795" w:rsidRDefault="00B72B6B" w:rsidP="00102909">
      <w:pPr>
        <w:spacing w:line="360" w:lineRule="auto"/>
        <w:ind w:left="254" w:right="257"/>
        <w:jc w:val="center"/>
        <w:rPr>
          <w:b/>
          <w:sz w:val="24"/>
          <w:szCs w:val="24"/>
        </w:rPr>
      </w:pPr>
      <w:r w:rsidRPr="00BD6F0A">
        <w:rPr>
          <w:b/>
          <w:sz w:val="24"/>
          <w:szCs w:val="24"/>
        </w:rPr>
        <w:t>MOKINIŲ MOKYMOSI PASIEKIMŲ IR PAŽANGOS VERTINIMAS</w:t>
      </w:r>
    </w:p>
    <w:p w:rsidR="00102909" w:rsidRPr="004E4A9E" w:rsidRDefault="00102909" w:rsidP="00102909">
      <w:pPr>
        <w:spacing w:line="360" w:lineRule="auto"/>
        <w:ind w:left="254" w:right="257"/>
        <w:jc w:val="center"/>
        <w:rPr>
          <w:b/>
          <w:sz w:val="24"/>
          <w:szCs w:val="24"/>
        </w:rPr>
      </w:pPr>
    </w:p>
    <w:p w:rsidR="00C477A1" w:rsidRPr="004E4A9E" w:rsidRDefault="00B72B6B" w:rsidP="00EB5504">
      <w:pPr>
        <w:pStyle w:val="ListParagraph"/>
        <w:numPr>
          <w:ilvl w:val="0"/>
          <w:numId w:val="18"/>
        </w:numPr>
        <w:tabs>
          <w:tab w:val="left" w:pos="1133"/>
        </w:tabs>
        <w:spacing w:line="360" w:lineRule="auto"/>
        <w:ind w:right="103"/>
        <w:rPr>
          <w:sz w:val="24"/>
          <w:szCs w:val="24"/>
        </w:rPr>
      </w:pPr>
      <w:r w:rsidRPr="004E4A9E">
        <w:rPr>
          <w:sz w:val="24"/>
          <w:szCs w:val="24"/>
        </w:rPr>
        <w:t xml:space="preserve">Mokinių pasiekimai ir pažanga vertinami vadovaujantis Lietuvos Respublikos švietimo ir mokslo  ministro  patvirtintais  teisės  aktais,  reglamentuojančiais  bendrojo  ugdymo    </w:t>
      </w:r>
      <w:r w:rsidRPr="004E4A9E">
        <w:rPr>
          <w:spacing w:val="55"/>
          <w:sz w:val="24"/>
          <w:szCs w:val="24"/>
        </w:rPr>
        <w:t xml:space="preserve"> </w:t>
      </w:r>
      <w:r w:rsidRPr="004E4A9E">
        <w:rPr>
          <w:sz w:val="24"/>
          <w:szCs w:val="24"/>
        </w:rPr>
        <w:t>programose</w:t>
      </w:r>
      <w:r w:rsidR="00C477A1" w:rsidRPr="004E4A9E">
        <w:rPr>
          <w:sz w:val="24"/>
          <w:szCs w:val="24"/>
        </w:rPr>
        <w:t xml:space="preserve"> </w:t>
      </w:r>
      <w:r w:rsidRPr="004E4A9E">
        <w:rPr>
          <w:sz w:val="24"/>
          <w:szCs w:val="24"/>
        </w:rPr>
        <w:t>dalyvaujančių mokinių mokymosi pasiekimų vertinimą, v</w:t>
      </w:r>
      <w:r w:rsidR="00C477A1" w:rsidRPr="004E4A9E">
        <w:rPr>
          <w:sz w:val="24"/>
          <w:szCs w:val="24"/>
        </w:rPr>
        <w:t xml:space="preserve">ertinimo rezultatų panaudojimą, </w:t>
      </w:r>
      <w:r w:rsidRPr="004E4A9E">
        <w:rPr>
          <w:sz w:val="24"/>
          <w:szCs w:val="24"/>
        </w:rPr>
        <w:t>ir Bendrąja programa.</w:t>
      </w:r>
    </w:p>
    <w:p w:rsidR="00C477A1" w:rsidRPr="00C477A1" w:rsidRDefault="00A3768E" w:rsidP="00EB5504">
      <w:pPr>
        <w:pStyle w:val="ListParagraph"/>
        <w:numPr>
          <w:ilvl w:val="0"/>
          <w:numId w:val="18"/>
        </w:numPr>
        <w:tabs>
          <w:tab w:val="left" w:pos="1133"/>
        </w:tabs>
        <w:spacing w:line="360" w:lineRule="auto"/>
        <w:ind w:right="103"/>
        <w:rPr>
          <w:sz w:val="24"/>
          <w:szCs w:val="24"/>
        </w:rPr>
      </w:pPr>
      <w:r w:rsidRPr="00C477A1">
        <w:rPr>
          <w:sz w:val="24"/>
          <w:szCs w:val="24"/>
          <w:lang w:val="lt-LT"/>
        </w:rPr>
        <w:t xml:space="preserve">Kauno Suzukio pradinėje mokykloje mokiniai vertinami remiantis Kauno Suzukio pradinės mokyklos mokinių pažangos ir pasiekimų vertinimo sistema </w:t>
      </w:r>
      <w:r w:rsidR="00D813EF" w:rsidRPr="00C04053">
        <w:rPr>
          <w:sz w:val="24"/>
          <w:szCs w:val="24"/>
          <w:lang w:val="lt-LT"/>
        </w:rPr>
        <w:t>(patvirtinta 2017</w:t>
      </w:r>
      <w:r w:rsidR="00613D2D" w:rsidRPr="00C04053">
        <w:rPr>
          <w:sz w:val="24"/>
          <w:szCs w:val="24"/>
          <w:lang w:val="lt-LT"/>
        </w:rPr>
        <w:t xml:space="preserve"> m. </w:t>
      </w:r>
      <w:r w:rsidR="00EE1BA1" w:rsidRPr="00C04053">
        <w:rPr>
          <w:sz w:val="24"/>
          <w:szCs w:val="24"/>
          <w:lang w:val="lt-LT"/>
        </w:rPr>
        <w:t>rugpjūčio 21</w:t>
      </w:r>
      <w:r w:rsidR="00D813EF" w:rsidRPr="00C04053">
        <w:rPr>
          <w:sz w:val="24"/>
          <w:szCs w:val="24"/>
          <w:lang w:val="lt-LT"/>
        </w:rPr>
        <w:t xml:space="preserve"> d.  direktorės įsakymu Nr. V-51, pritarta 2017</w:t>
      </w:r>
      <w:r w:rsidRPr="00C04053">
        <w:rPr>
          <w:sz w:val="24"/>
          <w:szCs w:val="24"/>
          <w:lang w:val="lt-LT"/>
        </w:rPr>
        <w:t xml:space="preserve"> m. </w:t>
      </w:r>
      <w:r w:rsidR="00C04053" w:rsidRPr="00C04053">
        <w:rPr>
          <w:sz w:val="24"/>
          <w:szCs w:val="24"/>
          <w:lang w:val="lt-LT"/>
        </w:rPr>
        <w:t>birželio 12</w:t>
      </w:r>
      <w:r w:rsidRPr="00C04053">
        <w:rPr>
          <w:sz w:val="24"/>
          <w:szCs w:val="24"/>
          <w:lang w:val="lt-LT"/>
        </w:rPr>
        <w:t xml:space="preserve"> d. </w:t>
      </w:r>
      <w:r w:rsidR="00C04053" w:rsidRPr="00C04053">
        <w:rPr>
          <w:sz w:val="24"/>
          <w:szCs w:val="24"/>
          <w:lang w:val="lt-LT"/>
        </w:rPr>
        <w:t>mokyklos tarybos protokolas Nr.5</w:t>
      </w:r>
      <w:r w:rsidR="00E70280">
        <w:rPr>
          <w:sz w:val="24"/>
          <w:szCs w:val="24"/>
          <w:lang w:val="lt-LT"/>
        </w:rPr>
        <w:t xml:space="preserve">) </w:t>
      </w:r>
    </w:p>
    <w:p w:rsidR="00C477A1" w:rsidRPr="00BB4F7F" w:rsidRDefault="00B72B6B" w:rsidP="00EB5504">
      <w:pPr>
        <w:pStyle w:val="ListParagraph"/>
        <w:numPr>
          <w:ilvl w:val="0"/>
          <w:numId w:val="18"/>
        </w:numPr>
        <w:tabs>
          <w:tab w:val="left" w:pos="1133"/>
        </w:tabs>
        <w:spacing w:line="360" w:lineRule="auto"/>
        <w:ind w:right="103"/>
        <w:rPr>
          <w:sz w:val="24"/>
          <w:szCs w:val="24"/>
          <w:lang w:val="lt-LT"/>
        </w:rPr>
      </w:pPr>
      <w:r w:rsidRPr="00C477A1">
        <w:rPr>
          <w:sz w:val="24"/>
          <w:szCs w:val="24"/>
          <w:lang w:val="lt-LT"/>
        </w:rPr>
        <w:t>Mokytojas numato mokinių ugdymosi pasiekimus ir vertinimą vadovaudamasis</w:t>
      </w:r>
      <w:r w:rsidR="00DE4127" w:rsidRPr="00C477A1">
        <w:rPr>
          <w:sz w:val="24"/>
          <w:szCs w:val="24"/>
          <w:lang w:val="lt-LT"/>
        </w:rPr>
        <w:t xml:space="preserve"> </w:t>
      </w:r>
      <w:r w:rsidRPr="00C477A1">
        <w:rPr>
          <w:spacing w:val="-39"/>
          <w:sz w:val="24"/>
          <w:szCs w:val="24"/>
          <w:lang w:val="lt-LT"/>
        </w:rPr>
        <w:t xml:space="preserve"> </w:t>
      </w:r>
      <w:r w:rsidRPr="00C477A1">
        <w:rPr>
          <w:sz w:val="24"/>
          <w:szCs w:val="24"/>
          <w:lang w:val="lt-LT"/>
        </w:rPr>
        <w:t xml:space="preserve">mokykloje priimtais susitarimais dėl ugdymo turinio planavimo ir pasiekimų vertinimo, atsižvelgdamas į klasės mokinių mokymosi rezultatus, ugdymosi poreikius ir galimybes. Numatydamas 1 klasės mokinių pasiekimus ir vertinimą, mokytojas susipažįsta su priešmokyklinio ugdymo </w:t>
      </w:r>
      <w:r w:rsidRPr="00C477A1">
        <w:rPr>
          <w:sz w:val="24"/>
          <w:szCs w:val="24"/>
          <w:lang w:val="lt-LT"/>
        </w:rPr>
        <w:lastRenderedPageBreak/>
        <w:t>pedagogo ar jungtinės grupės ikimokyklinio ugdymo auklėtojo, švietimo pagalbos specialisto, jeigu buvo teikta pagalba, parengtomis rekomendacijomis pradinių klasių mokytojui apie vaiko</w:t>
      </w:r>
      <w:r w:rsidRPr="00C477A1">
        <w:rPr>
          <w:spacing w:val="-6"/>
          <w:sz w:val="24"/>
          <w:szCs w:val="24"/>
          <w:lang w:val="lt-LT"/>
        </w:rPr>
        <w:t xml:space="preserve"> </w:t>
      </w:r>
      <w:r w:rsidRPr="00C477A1">
        <w:rPr>
          <w:sz w:val="24"/>
          <w:szCs w:val="24"/>
          <w:lang w:val="lt-LT"/>
        </w:rPr>
        <w:t>pasiekimus.</w:t>
      </w:r>
    </w:p>
    <w:p w:rsidR="00E27795" w:rsidRPr="00C477A1" w:rsidRDefault="00B72B6B" w:rsidP="00EB5504">
      <w:pPr>
        <w:pStyle w:val="ListParagraph"/>
        <w:numPr>
          <w:ilvl w:val="0"/>
          <w:numId w:val="18"/>
        </w:numPr>
        <w:tabs>
          <w:tab w:val="left" w:pos="1133"/>
        </w:tabs>
        <w:spacing w:line="360" w:lineRule="auto"/>
        <w:ind w:right="103"/>
        <w:rPr>
          <w:sz w:val="24"/>
          <w:szCs w:val="24"/>
        </w:rPr>
      </w:pPr>
      <w:r w:rsidRPr="00C477A1">
        <w:rPr>
          <w:sz w:val="24"/>
          <w:szCs w:val="24"/>
        </w:rPr>
        <w:t>Vertinant</w:t>
      </w:r>
      <w:r w:rsidRPr="00C477A1">
        <w:rPr>
          <w:spacing w:val="-11"/>
          <w:sz w:val="24"/>
          <w:szCs w:val="24"/>
        </w:rPr>
        <w:t xml:space="preserve"> </w:t>
      </w:r>
      <w:r w:rsidRPr="00C477A1">
        <w:rPr>
          <w:sz w:val="24"/>
          <w:szCs w:val="24"/>
        </w:rPr>
        <w:t>mokinių</w:t>
      </w:r>
      <w:r w:rsidRPr="00C477A1">
        <w:rPr>
          <w:spacing w:val="-13"/>
          <w:sz w:val="24"/>
          <w:szCs w:val="24"/>
        </w:rPr>
        <w:t xml:space="preserve"> </w:t>
      </w:r>
      <w:r w:rsidRPr="00C477A1">
        <w:rPr>
          <w:sz w:val="24"/>
          <w:szCs w:val="24"/>
        </w:rPr>
        <w:t>pasiekimus</w:t>
      </w:r>
      <w:r w:rsidRPr="00C477A1">
        <w:rPr>
          <w:spacing w:val="-13"/>
          <w:sz w:val="24"/>
          <w:szCs w:val="24"/>
        </w:rPr>
        <w:t xml:space="preserve"> </w:t>
      </w:r>
      <w:r w:rsidRPr="00C477A1">
        <w:rPr>
          <w:sz w:val="24"/>
          <w:szCs w:val="24"/>
        </w:rPr>
        <w:t>ir</w:t>
      </w:r>
      <w:r w:rsidRPr="00C477A1">
        <w:rPr>
          <w:spacing w:val="-14"/>
          <w:sz w:val="24"/>
          <w:szCs w:val="24"/>
        </w:rPr>
        <w:t xml:space="preserve"> </w:t>
      </w:r>
      <w:r w:rsidRPr="00C477A1">
        <w:rPr>
          <w:sz w:val="24"/>
          <w:szCs w:val="24"/>
        </w:rPr>
        <w:t>pažangą</w:t>
      </w:r>
      <w:r w:rsidRPr="00C477A1">
        <w:rPr>
          <w:spacing w:val="-14"/>
          <w:sz w:val="24"/>
          <w:szCs w:val="24"/>
        </w:rPr>
        <w:t xml:space="preserve"> </w:t>
      </w:r>
      <w:r w:rsidRPr="00C477A1">
        <w:rPr>
          <w:sz w:val="24"/>
          <w:szCs w:val="24"/>
        </w:rPr>
        <w:t>taikomas</w:t>
      </w:r>
      <w:r w:rsidRPr="00C477A1">
        <w:rPr>
          <w:spacing w:val="-11"/>
          <w:sz w:val="24"/>
          <w:szCs w:val="24"/>
        </w:rPr>
        <w:t xml:space="preserve"> </w:t>
      </w:r>
      <w:r w:rsidRPr="00C477A1">
        <w:rPr>
          <w:sz w:val="24"/>
          <w:szCs w:val="24"/>
        </w:rPr>
        <w:t>formuojamasis</w:t>
      </w:r>
      <w:r w:rsidRPr="00C477A1">
        <w:rPr>
          <w:spacing w:val="-10"/>
          <w:sz w:val="24"/>
          <w:szCs w:val="24"/>
        </w:rPr>
        <w:t xml:space="preserve"> </w:t>
      </w:r>
      <w:r w:rsidRPr="00C477A1">
        <w:rPr>
          <w:sz w:val="24"/>
          <w:szCs w:val="24"/>
        </w:rPr>
        <w:t>ugdomasis,</w:t>
      </w:r>
      <w:r w:rsidRPr="00C477A1">
        <w:rPr>
          <w:spacing w:val="-13"/>
          <w:sz w:val="24"/>
          <w:szCs w:val="24"/>
        </w:rPr>
        <w:t xml:space="preserve"> </w:t>
      </w:r>
      <w:r w:rsidRPr="00C477A1">
        <w:rPr>
          <w:sz w:val="24"/>
          <w:szCs w:val="24"/>
        </w:rPr>
        <w:t>diagnostinis, apibendrinamasis sumuojamasis</w:t>
      </w:r>
      <w:r w:rsidRPr="00C477A1">
        <w:rPr>
          <w:spacing w:val="-6"/>
          <w:sz w:val="24"/>
          <w:szCs w:val="24"/>
        </w:rPr>
        <w:t xml:space="preserve"> </w:t>
      </w:r>
      <w:r w:rsidRPr="00C477A1">
        <w:rPr>
          <w:sz w:val="24"/>
          <w:szCs w:val="24"/>
        </w:rPr>
        <w:t>vertinimas:</w:t>
      </w:r>
    </w:p>
    <w:p w:rsidR="00E27795" w:rsidRPr="00BD6F0A" w:rsidRDefault="00B72B6B" w:rsidP="00EB5504">
      <w:pPr>
        <w:pStyle w:val="ListParagraph"/>
        <w:numPr>
          <w:ilvl w:val="1"/>
          <w:numId w:val="41"/>
        </w:numPr>
        <w:tabs>
          <w:tab w:val="left" w:pos="1325"/>
        </w:tabs>
        <w:spacing w:line="360" w:lineRule="auto"/>
        <w:ind w:right="100"/>
        <w:rPr>
          <w:sz w:val="24"/>
          <w:szCs w:val="24"/>
        </w:rPr>
      </w:pPr>
      <w:r w:rsidRPr="00BD6F0A">
        <w:rPr>
          <w:sz w:val="24"/>
          <w:szCs w:val="24"/>
        </w:rPr>
        <w:t xml:space="preserve">formuojamasis ugdomasis vertinimas atliekamas nuolat ugdymo proceso metu teikiant mokiniui informaciją (dažniausiai žodžiu, o prireikus ir raštu, t. </w:t>
      </w:r>
      <w:r w:rsidRPr="00BD6F0A">
        <w:rPr>
          <w:spacing w:val="-4"/>
          <w:sz w:val="24"/>
          <w:szCs w:val="24"/>
        </w:rPr>
        <w:t xml:space="preserve">y. </w:t>
      </w:r>
      <w:r w:rsidRPr="00BD6F0A">
        <w:rPr>
          <w:sz w:val="24"/>
          <w:szCs w:val="24"/>
        </w:rPr>
        <w:t>parašant komentarą) apie jo mokymosi eigą, pasiekimus ar</w:t>
      </w:r>
      <w:r w:rsidRPr="00BD6F0A">
        <w:rPr>
          <w:spacing w:val="-6"/>
          <w:sz w:val="24"/>
          <w:szCs w:val="24"/>
        </w:rPr>
        <w:t xml:space="preserve"> </w:t>
      </w:r>
      <w:r w:rsidRPr="00BD6F0A">
        <w:rPr>
          <w:sz w:val="24"/>
          <w:szCs w:val="24"/>
        </w:rPr>
        <w:t>nesėkmes;</w:t>
      </w:r>
    </w:p>
    <w:p w:rsidR="00E27795" w:rsidRPr="00BD6F0A" w:rsidRDefault="00B72B6B" w:rsidP="00EB5504">
      <w:pPr>
        <w:pStyle w:val="ListParagraph"/>
        <w:numPr>
          <w:ilvl w:val="1"/>
          <w:numId w:val="41"/>
        </w:numPr>
        <w:tabs>
          <w:tab w:val="left" w:pos="1380"/>
        </w:tabs>
        <w:spacing w:line="360" w:lineRule="auto"/>
        <w:ind w:right="102"/>
        <w:rPr>
          <w:sz w:val="24"/>
          <w:szCs w:val="24"/>
        </w:rPr>
      </w:pPr>
      <w:r w:rsidRPr="00BD6F0A">
        <w:rPr>
          <w:sz w:val="24"/>
          <w:szCs w:val="24"/>
        </w:rPr>
        <w:t>diagnostinis vertinimas pagal iš anksto aptartus su mokiniais vertinimo kriterijus paprastai atliekamas tam tikro ugdymo(si) etapo pradžioje ir pabaigoje, siekiant nustatyti esamą padėtį: kokie yra mokinio pasiekimai ir padaryta pažanga, numatyti tolesnio mokymosi</w:t>
      </w:r>
      <w:r w:rsidRPr="00BD6F0A">
        <w:rPr>
          <w:spacing w:val="-16"/>
          <w:sz w:val="24"/>
          <w:szCs w:val="24"/>
        </w:rPr>
        <w:t xml:space="preserve"> </w:t>
      </w:r>
      <w:r w:rsidRPr="00BD6F0A">
        <w:rPr>
          <w:sz w:val="24"/>
          <w:szCs w:val="24"/>
        </w:rPr>
        <w:t>galimybes:</w:t>
      </w:r>
    </w:p>
    <w:p w:rsidR="00E27795" w:rsidRPr="00BD6F0A" w:rsidRDefault="00B72B6B" w:rsidP="00EB5504">
      <w:pPr>
        <w:pStyle w:val="ListParagraph"/>
        <w:numPr>
          <w:ilvl w:val="1"/>
          <w:numId w:val="41"/>
        </w:numPr>
        <w:tabs>
          <w:tab w:val="left" w:pos="1170"/>
        </w:tabs>
        <w:spacing w:line="360" w:lineRule="auto"/>
        <w:ind w:right="102"/>
        <w:rPr>
          <w:sz w:val="24"/>
          <w:szCs w:val="24"/>
        </w:rPr>
      </w:pPr>
      <w:r w:rsidRPr="00BD6F0A">
        <w:rPr>
          <w:sz w:val="24"/>
          <w:szCs w:val="24"/>
        </w:rPr>
        <w:t xml:space="preserve">apibendrinamasis sumuojamasis vertinimas atliekamas ugdymo laikotarpio ir pradinio ugdymo programos pabaigoje. Pusmečio mokinių pasiekimai apibendrinami vertinant mokinio per </w:t>
      </w:r>
      <w:r w:rsidR="005F10F7" w:rsidRPr="00BD6F0A">
        <w:rPr>
          <w:sz w:val="24"/>
          <w:szCs w:val="24"/>
        </w:rPr>
        <w:t>pusmetį</w:t>
      </w:r>
      <w:r w:rsidRPr="00BD6F0A">
        <w:rPr>
          <w:sz w:val="24"/>
          <w:szCs w:val="24"/>
        </w:rPr>
        <w:t xml:space="preserve"> padarytą pažangą, orientuojantis į Bendrojoje programoje aprašytus mokinių pasiekimų lygių požymius, ir</w:t>
      </w:r>
      <w:r w:rsidRPr="00BD6F0A">
        <w:rPr>
          <w:spacing w:val="-16"/>
          <w:sz w:val="24"/>
          <w:szCs w:val="24"/>
        </w:rPr>
        <w:t xml:space="preserve"> </w:t>
      </w:r>
      <w:r w:rsidRPr="00BD6F0A">
        <w:rPr>
          <w:sz w:val="24"/>
          <w:szCs w:val="24"/>
        </w:rPr>
        <w:t>įrašomi:</w:t>
      </w:r>
    </w:p>
    <w:p w:rsidR="005F10F7" w:rsidRPr="00BD6F0A" w:rsidRDefault="00B72B6B" w:rsidP="00EB5504">
      <w:pPr>
        <w:pStyle w:val="ListParagraph"/>
        <w:numPr>
          <w:ilvl w:val="1"/>
          <w:numId w:val="41"/>
        </w:numPr>
        <w:tabs>
          <w:tab w:val="left" w:pos="1170"/>
          <w:tab w:val="left" w:pos="1555"/>
        </w:tabs>
        <w:spacing w:line="360" w:lineRule="auto"/>
        <w:ind w:right="100"/>
        <w:rPr>
          <w:sz w:val="24"/>
          <w:szCs w:val="24"/>
        </w:rPr>
      </w:pPr>
      <w:r w:rsidRPr="00BD6F0A">
        <w:rPr>
          <w:sz w:val="24"/>
          <w:szCs w:val="24"/>
        </w:rPr>
        <w:t>elektroniniame</w:t>
      </w:r>
      <w:r w:rsidRPr="00BD6F0A">
        <w:rPr>
          <w:spacing w:val="-6"/>
          <w:sz w:val="24"/>
          <w:szCs w:val="24"/>
        </w:rPr>
        <w:t xml:space="preserve"> </w:t>
      </w:r>
      <w:r w:rsidRPr="00BD6F0A">
        <w:rPr>
          <w:sz w:val="24"/>
          <w:szCs w:val="24"/>
        </w:rPr>
        <w:t>dienyne</w:t>
      </w:r>
      <w:r w:rsidR="005F10F7" w:rsidRPr="00BD6F0A">
        <w:rPr>
          <w:sz w:val="24"/>
          <w:szCs w:val="24"/>
        </w:rPr>
        <w:t xml:space="preserve"> ir mokinių pasiekimų ir pažangos įvertinimo apraše;</w:t>
      </w:r>
    </w:p>
    <w:p w:rsidR="00E27795" w:rsidRPr="00BD6F0A" w:rsidRDefault="00B72B6B" w:rsidP="00EB5504">
      <w:pPr>
        <w:pStyle w:val="ListParagraph"/>
        <w:numPr>
          <w:ilvl w:val="1"/>
          <w:numId w:val="41"/>
        </w:numPr>
        <w:tabs>
          <w:tab w:val="left" w:pos="1170"/>
          <w:tab w:val="left" w:pos="1505"/>
        </w:tabs>
        <w:spacing w:line="360" w:lineRule="auto"/>
        <w:ind w:right="110"/>
        <w:rPr>
          <w:sz w:val="24"/>
          <w:szCs w:val="24"/>
        </w:rPr>
      </w:pPr>
      <w:r w:rsidRPr="00BD6F0A">
        <w:rPr>
          <w:sz w:val="24"/>
          <w:szCs w:val="24"/>
        </w:rPr>
        <w:t>mokinių mokymosi pasiekimų apskaitos suvestinės atitinkamose skiltyse įrašomas ugdymo dalykų apibendrintas mokinio pasiekimų lygis (patenkinamas, pagrindinis, aukštesnysis). Mokiniui nepasiekus patenkinamo pasiekimų lygio, įrašoma</w:t>
      </w:r>
      <w:r w:rsidRPr="00BD6F0A">
        <w:rPr>
          <w:spacing w:val="-8"/>
          <w:sz w:val="24"/>
          <w:szCs w:val="24"/>
        </w:rPr>
        <w:t xml:space="preserve"> </w:t>
      </w:r>
      <w:r w:rsidRPr="00BD6F0A">
        <w:rPr>
          <w:sz w:val="24"/>
          <w:szCs w:val="24"/>
        </w:rPr>
        <w:t>„nepatenkinamas“;</w:t>
      </w:r>
    </w:p>
    <w:p w:rsidR="00E27795" w:rsidRPr="00BD6F0A" w:rsidRDefault="00B72B6B" w:rsidP="00EB5504">
      <w:pPr>
        <w:pStyle w:val="ListParagraph"/>
        <w:numPr>
          <w:ilvl w:val="1"/>
          <w:numId w:val="4"/>
        </w:numPr>
        <w:tabs>
          <w:tab w:val="left" w:pos="1170"/>
          <w:tab w:val="left" w:pos="1752"/>
        </w:tabs>
        <w:spacing w:line="360" w:lineRule="auto"/>
        <w:ind w:right="101" w:firstLine="620"/>
        <w:rPr>
          <w:sz w:val="24"/>
          <w:szCs w:val="24"/>
        </w:rPr>
      </w:pPr>
      <w:r w:rsidRPr="00BD6F0A">
        <w:rPr>
          <w:sz w:val="24"/>
          <w:szCs w:val="24"/>
        </w:rPr>
        <w:t>dorinio ugdymo pasiekimai įrašomi atitinkamoje Dienyno skiltyje, nurodoma padaryta arba nepadaryta pažanga: „p. p.“ arba „n.</w:t>
      </w:r>
      <w:r w:rsidRPr="00BD6F0A">
        <w:rPr>
          <w:spacing w:val="-6"/>
          <w:sz w:val="24"/>
          <w:szCs w:val="24"/>
        </w:rPr>
        <w:t xml:space="preserve"> </w:t>
      </w:r>
      <w:r w:rsidRPr="00BD6F0A">
        <w:rPr>
          <w:sz w:val="24"/>
          <w:szCs w:val="24"/>
        </w:rPr>
        <w:t>p.“;</w:t>
      </w:r>
    </w:p>
    <w:p w:rsidR="00E27795" w:rsidRPr="00BD6F0A" w:rsidRDefault="00B72B6B" w:rsidP="00EB5504">
      <w:pPr>
        <w:pStyle w:val="ListParagraph"/>
        <w:numPr>
          <w:ilvl w:val="1"/>
          <w:numId w:val="4"/>
        </w:numPr>
        <w:tabs>
          <w:tab w:val="left" w:pos="1170"/>
          <w:tab w:val="left" w:pos="1704"/>
        </w:tabs>
        <w:spacing w:line="360" w:lineRule="auto"/>
        <w:ind w:right="104" w:firstLine="620"/>
        <w:rPr>
          <w:sz w:val="24"/>
          <w:szCs w:val="24"/>
        </w:rPr>
      </w:pPr>
      <w:r w:rsidRPr="00BD6F0A">
        <w:rPr>
          <w:sz w:val="24"/>
          <w:szCs w:val="24"/>
        </w:rPr>
        <w:t>specialiųjų ugdymosi poreikių turinčių mokinių, ugdomų pagal pradinio ugdymo individualizuotą programą, ir specialiosios medicininės fizinio pajėgumo grupės mokinių padaryta arba nepadaryta pažanga fiksuojama atitinkamoje Dienyno skiltyje įrašant „p. p.“ arba „n.</w:t>
      </w:r>
      <w:r w:rsidRPr="00BD6F0A">
        <w:rPr>
          <w:spacing w:val="-15"/>
          <w:sz w:val="24"/>
          <w:szCs w:val="24"/>
        </w:rPr>
        <w:t xml:space="preserve"> </w:t>
      </w:r>
      <w:r w:rsidRPr="00BD6F0A">
        <w:rPr>
          <w:sz w:val="24"/>
          <w:szCs w:val="24"/>
        </w:rPr>
        <w:t>p.“;</w:t>
      </w:r>
    </w:p>
    <w:p w:rsidR="000266A5" w:rsidRDefault="005F10F7" w:rsidP="003536CE">
      <w:pPr>
        <w:pStyle w:val="ListParagraph"/>
        <w:numPr>
          <w:ilvl w:val="1"/>
          <w:numId w:val="4"/>
        </w:numPr>
        <w:tabs>
          <w:tab w:val="left" w:pos="1170"/>
          <w:tab w:val="left" w:pos="1509"/>
        </w:tabs>
        <w:spacing w:line="360" w:lineRule="auto"/>
        <w:ind w:right="105" w:firstLine="620"/>
        <w:rPr>
          <w:sz w:val="24"/>
          <w:szCs w:val="24"/>
        </w:rPr>
      </w:pPr>
      <w:r w:rsidRPr="00BD6F0A">
        <w:rPr>
          <w:sz w:val="24"/>
          <w:szCs w:val="24"/>
        </w:rPr>
        <w:t>baigus pradinio ugdymo programą</w:t>
      </w:r>
      <w:r w:rsidR="00B72B6B" w:rsidRPr="00BD6F0A">
        <w:rPr>
          <w:sz w:val="24"/>
          <w:szCs w:val="24"/>
        </w:rPr>
        <w:t xml:space="preserve"> pasiekimų ir pažangos vertinimo aprašas</w:t>
      </w:r>
      <w:r w:rsidRPr="00BD6F0A">
        <w:rPr>
          <w:sz w:val="24"/>
          <w:szCs w:val="24"/>
        </w:rPr>
        <w:t xml:space="preserve"> </w:t>
      </w:r>
      <w:r w:rsidR="00B72B6B" w:rsidRPr="00BD6F0A">
        <w:rPr>
          <w:sz w:val="24"/>
          <w:szCs w:val="24"/>
        </w:rPr>
        <w:t xml:space="preserve"> perduodama mokyklai, kurioje mokinys mokysis pagal pagrindinio ugdymo</w:t>
      </w:r>
      <w:r w:rsidR="00B72B6B" w:rsidRPr="00BD6F0A">
        <w:rPr>
          <w:spacing w:val="-10"/>
          <w:sz w:val="24"/>
          <w:szCs w:val="24"/>
        </w:rPr>
        <w:t xml:space="preserve"> </w:t>
      </w:r>
      <w:r w:rsidR="00B72B6B" w:rsidRPr="00BD6F0A">
        <w:rPr>
          <w:sz w:val="24"/>
          <w:szCs w:val="24"/>
        </w:rPr>
        <w:t>programą.</w:t>
      </w:r>
    </w:p>
    <w:p w:rsidR="004C0DD3" w:rsidRPr="003536CE" w:rsidRDefault="004C0DD3" w:rsidP="004C0DD3">
      <w:pPr>
        <w:pStyle w:val="ListParagraph"/>
        <w:tabs>
          <w:tab w:val="left" w:pos="1170"/>
          <w:tab w:val="left" w:pos="1509"/>
        </w:tabs>
        <w:spacing w:line="360" w:lineRule="auto"/>
        <w:ind w:left="1134" w:right="105" w:firstLine="0"/>
        <w:rPr>
          <w:sz w:val="24"/>
          <w:szCs w:val="24"/>
        </w:rPr>
      </w:pPr>
    </w:p>
    <w:p w:rsidR="00363E0C" w:rsidRDefault="00B72B6B" w:rsidP="000266A5">
      <w:pPr>
        <w:pStyle w:val="Heading1"/>
        <w:spacing w:before="1" w:line="360" w:lineRule="auto"/>
        <w:ind w:left="1833" w:right="1763"/>
      </w:pPr>
      <w:r w:rsidRPr="00BD6F0A">
        <w:t xml:space="preserve">PENKTASIS SKIRSNIS </w:t>
      </w:r>
    </w:p>
    <w:p w:rsidR="00E27795" w:rsidRDefault="00B72B6B" w:rsidP="000266A5">
      <w:pPr>
        <w:pStyle w:val="Heading1"/>
        <w:spacing w:before="1" w:line="360" w:lineRule="auto"/>
        <w:ind w:left="1833" w:right="1763"/>
      </w:pPr>
      <w:r w:rsidRPr="00BD6F0A">
        <w:t>NEFORMALIOJO VAIKŲ ŠVIETIMO ORGANIZAVIMAS</w:t>
      </w:r>
    </w:p>
    <w:p w:rsidR="000266A5" w:rsidRPr="000266A5" w:rsidRDefault="000266A5" w:rsidP="000266A5">
      <w:pPr>
        <w:pStyle w:val="Heading1"/>
        <w:spacing w:before="1" w:line="360" w:lineRule="auto"/>
        <w:ind w:left="1833" w:right="1763"/>
      </w:pPr>
    </w:p>
    <w:p w:rsidR="00C477A1" w:rsidRPr="00C477A1" w:rsidRDefault="00B72B6B" w:rsidP="00EB5504">
      <w:pPr>
        <w:pStyle w:val="ListParagraph"/>
        <w:numPr>
          <w:ilvl w:val="0"/>
          <w:numId w:val="19"/>
        </w:numPr>
        <w:tabs>
          <w:tab w:val="left" w:pos="1116"/>
        </w:tabs>
        <w:spacing w:line="360" w:lineRule="auto"/>
        <w:ind w:right="105"/>
        <w:rPr>
          <w:sz w:val="24"/>
          <w:szCs w:val="24"/>
        </w:rPr>
      </w:pPr>
      <w:r w:rsidRPr="00C477A1">
        <w:rPr>
          <w:sz w:val="24"/>
          <w:szCs w:val="24"/>
        </w:rPr>
        <w:t>Neformaliojo</w:t>
      </w:r>
      <w:r w:rsidRPr="00C477A1">
        <w:rPr>
          <w:spacing w:val="-5"/>
          <w:sz w:val="24"/>
          <w:szCs w:val="24"/>
        </w:rPr>
        <w:t xml:space="preserve"> </w:t>
      </w:r>
      <w:r w:rsidRPr="00C477A1">
        <w:rPr>
          <w:sz w:val="24"/>
          <w:szCs w:val="24"/>
        </w:rPr>
        <w:t>vaikų</w:t>
      </w:r>
      <w:r w:rsidRPr="00C477A1">
        <w:rPr>
          <w:spacing w:val="-7"/>
          <w:sz w:val="24"/>
          <w:szCs w:val="24"/>
        </w:rPr>
        <w:t xml:space="preserve"> </w:t>
      </w:r>
      <w:r w:rsidRPr="00C477A1">
        <w:rPr>
          <w:sz w:val="24"/>
          <w:szCs w:val="24"/>
        </w:rPr>
        <w:t>švietimo</w:t>
      </w:r>
      <w:r w:rsidRPr="00C477A1">
        <w:rPr>
          <w:spacing w:val="-7"/>
          <w:sz w:val="24"/>
          <w:szCs w:val="24"/>
        </w:rPr>
        <w:t xml:space="preserve"> </w:t>
      </w:r>
      <w:r w:rsidRPr="00C477A1">
        <w:rPr>
          <w:sz w:val="24"/>
          <w:szCs w:val="24"/>
        </w:rPr>
        <w:t>veikla</w:t>
      </w:r>
      <w:r w:rsidRPr="00C477A1">
        <w:rPr>
          <w:spacing w:val="-8"/>
          <w:sz w:val="24"/>
          <w:szCs w:val="24"/>
        </w:rPr>
        <w:t xml:space="preserve"> </w:t>
      </w:r>
      <w:r w:rsidRPr="00C477A1">
        <w:rPr>
          <w:sz w:val="24"/>
          <w:szCs w:val="24"/>
        </w:rPr>
        <w:t>skirta</w:t>
      </w:r>
      <w:r w:rsidRPr="00C477A1">
        <w:rPr>
          <w:spacing w:val="-8"/>
          <w:sz w:val="24"/>
          <w:szCs w:val="24"/>
        </w:rPr>
        <w:t xml:space="preserve"> </w:t>
      </w:r>
      <w:r w:rsidRPr="00C477A1">
        <w:rPr>
          <w:sz w:val="24"/>
          <w:szCs w:val="24"/>
        </w:rPr>
        <w:t>mokinių</w:t>
      </w:r>
      <w:r w:rsidRPr="00C477A1">
        <w:rPr>
          <w:spacing w:val="-7"/>
          <w:sz w:val="24"/>
          <w:szCs w:val="24"/>
        </w:rPr>
        <w:t xml:space="preserve"> </w:t>
      </w:r>
      <w:r w:rsidRPr="00C477A1">
        <w:rPr>
          <w:sz w:val="24"/>
          <w:szCs w:val="24"/>
        </w:rPr>
        <w:t>asmeninėms,</w:t>
      </w:r>
      <w:r w:rsidRPr="00C477A1">
        <w:rPr>
          <w:spacing w:val="-7"/>
          <w:sz w:val="24"/>
          <w:szCs w:val="24"/>
        </w:rPr>
        <w:t xml:space="preserve"> </w:t>
      </w:r>
      <w:r w:rsidRPr="00C477A1">
        <w:rPr>
          <w:sz w:val="24"/>
          <w:szCs w:val="24"/>
        </w:rPr>
        <w:t>socialinėms,</w:t>
      </w:r>
      <w:r w:rsidRPr="00C477A1">
        <w:rPr>
          <w:spacing w:val="-7"/>
          <w:sz w:val="24"/>
          <w:szCs w:val="24"/>
        </w:rPr>
        <w:t xml:space="preserve"> </w:t>
      </w:r>
      <w:r w:rsidRPr="00C477A1">
        <w:rPr>
          <w:sz w:val="24"/>
          <w:szCs w:val="24"/>
        </w:rPr>
        <w:t xml:space="preserve">edukacinėms </w:t>
      </w:r>
      <w:r w:rsidRPr="00C477A1">
        <w:rPr>
          <w:sz w:val="24"/>
          <w:szCs w:val="24"/>
        </w:rPr>
        <w:lastRenderedPageBreak/>
        <w:t>kompetencijoms ugdyti per pasirinktą  meninę, sport</w:t>
      </w:r>
      <w:r w:rsidRPr="00C477A1">
        <w:rPr>
          <w:color w:val="1F487C"/>
          <w:sz w:val="24"/>
          <w:szCs w:val="24"/>
        </w:rPr>
        <w:t>i</w:t>
      </w:r>
      <w:r w:rsidRPr="00C477A1">
        <w:rPr>
          <w:sz w:val="24"/>
          <w:szCs w:val="24"/>
        </w:rPr>
        <w:t>nę, techninės kūrybos ar kitą</w:t>
      </w:r>
      <w:r w:rsidRPr="00C477A1">
        <w:rPr>
          <w:spacing w:val="-10"/>
          <w:sz w:val="24"/>
          <w:szCs w:val="24"/>
        </w:rPr>
        <w:t xml:space="preserve"> </w:t>
      </w:r>
      <w:r w:rsidRPr="00C477A1">
        <w:rPr>
          <w:sz w:val="24"/>
          <w:szCs w:val="24"/>
        </w:rPr>
        <w:t>veiklą</w:t>
      </w:r>
      <w:r w:rsidRPr="00C477A1">
        <w:rPr>
          <w:color w:val="1F487C"/>
          <w:sz w:val="24"/>
          <w:szCs w:val="24"/>
        </w:rPr>
        <w:t>.</w:t>
      </w:r>
    </w:p>
    <w:p w:rsidR="00C477A1" w:rsidRDefault="006D49D6" w:rsidP="00EB5504">
      <w:pPr>
        <w:pStyle w:val="ListParagraph"/>
        <w:numPr>
          <w:ilvl w:val="0"/>
          <w:numId w:val="19"/>
        </w:numPr>
        <w:tabs>
          <w:tab w:val="left" w:pos="1116"/>
        </w:tabs>
        <w:spacing w:line="360" w:lineRule="auto"/>
        <w:ind w:right="105"/>
        <w:rPr>
          <w:sz w:val="24"/>
          <w:szCs w:val="24"/>
        </w:rPr>
      </w:pPr>
      <w:r w:rsidRPr="00C477A1">
        <w:rPr>
          <w:sz w:val="24"/>
          <w:szCs w:val="24"/>
        </w:rPr>
        <w:t xml:space="preserve">Neformalusis vaikų švietimas įgyvendinamas atsižvegiant į Suzuki talentų ugdymo koncepciją Lietuvoje, patvirtintą Lietuvos Respublikos švietimo ir mokslo ministro 2005 m. birželio 17 d. įsakymu Nr. ISAK-1128. Neformaliojo vaikų švietimo programas mokiniai renkasi laisvai, jos yra </w:t>
      </w:r>
      <w:r w:rsidRPr="004E4A9E">
        <w:rPr>
          <w:sz w:val="24"/>
          <w:szCs w:val="24"/>
        </w:rPr>
        <w:t>neprivalomos</w:t>
      </w:r>
      <w:r w:rsidR="00E70280">
        <w:rPr>
          <w:color w:val="FF0000"/>
          <w:sz w:val="24"/>
          <w:szCs w:val="24"/>
        </w:rPr>
        <w:t xml:space="preserve"> </w:t>
      </w:r>
      <w:r w:rsidRPr="004E4A9E">
        <w:rPr>
          <w:color w:val="FF0000"/>
          <w:sz w:val="24"/>
          <w:szCs w:val="24"/>
        </w:rPr>
        <w:t xml:space="preserve">; </w:t>
      </w:r>
      <w:r w:rsidRPr="00C477A1">
        <w:rPr>
          <w:sz w:val="24"/>
          <w:szCs w:val="24"/>
        </w:rPr>
        <w:t>veiklos formos pri</w:t>
      </w:r>
      <w:r w:rsidR="008E61E4" w:rsidRPr="00C477A1">
        <w:rPr>
          <w:sz w:val="24"/>
          <w:szCs w:val="24"/>
        </w:rPr>
        <w:t xml:space="preserve">oritetiškai atitinka dr. Sh. </w:t>
      </w:r>
      <w:r w:rsidRPr="00C477A1">
        <w:rPr>
          <w:sz w:val="24"/>
          <w:szCs w:val="24"/>
        </w:rPr>
        <w:t xml:space="preserve">Suzuki ugdymo filosofijos principus.   </w:t>
      </w:r>
    </w:p>
    <w:p w:rsidR="00C477A1" w:rsidRDefault="00B72B6B" w:rsidP="00EB5504">
      <w:pPr>
        <w:pStyle w:val="ListParagraph"/>
        <w:numPr>
          <w:ilvl w:val="0"/>
          <w:numId w:val="19"/>
        </w:numPr>
        <w:tabs>
          <w:tab w:val="left" w:pos="1116"/>
        </w:tabs>
        <w:spacing w:line="360" w:lineRule="auto"/>
        <w:ind w:right="105"/>
        <w:rPr>
          <w:sz w:val="24"/>
          <w:szCs w:val="24"/>
        </w:rPr>
      </w:pPr>
      <w:r w:rsidRPr="00C477A1">
        <w:rPr>
          <w:sz w:val="24"/>
          <w:szCs w:val="24"/>
        </w:rPr>
        <w:t>Neformaliajam švietimui 1–4 klasėms ugdymo  valandų  skaičius  per  metus  nurodomas</w:t>
      </w:r>
      <w:r w:rsidR="00AF79BC" w:rsidRPr="00C477A1">
        <w:rPr>
          <w:sz w:val="24"/>
          <w:szCs w:val="24"/>
        </w:rPr>
        <w:t xml:space="preserve"> Bendrojo</w:t>
      </w:r>
      <w:r w:rsidR="00AF79BC" w:rsidRPr="00C477A1">
        <w:rPr>
          <w:spacing w:val="-8"/>
          <w:sz w:val="24"/>
          <w:szCs w:val="24"/>
        </w:rPr>
        <w:t xml:space="preserve"> </w:t>
      </w:r>
      <w:r w:rsidR="00AF79BC" w:rsidRPr="00C477A1">
        <w:rPr>
          <w:sz w:val="24"/>
          <w:szCs w:val="24"/>
        </w:rPr>
        <w:t>ugdymo</w:t>
      </w:r>
      <w:r w:rsidR="00AF79BC" w:rsidRPr="00C477A1">
        <w:rPr>
          <w:spacing w:val="-7"/>
          <w:sz w:val="24"/>
          <w:szCs w:val="24"/>
        </w:rPr>
        <w:t xml:space="preserve"> </w:t>
      </w:r>
      <w:r w:rsidR="00AF79BC" w:rsidRPr="00C477A1">
        <w:rPr>
          <w:sz w:val="24"/>
          <w:szCs w:val="24"/>
        </w:rPr>
        <w:t>plano</w:t>
      </w:r>
      <w:r w:rsidR="00AF79BC" w:rsidRPr="00C477A1">
        <w:rPr>
          <w:spacing w:val="-8"/>
          <w:sz w:val="24"/>
          <w:szCs w:val="24"/>
        </w:rPr>
        <w:t xml:space="preserve"> </w:t>
      </w:r>
      <w:r w:rsidR="00AF79BC" w:rsidRPr="00C477A1">
        <w:rPr>
          <w:sz w:val="24"/>
          <w:szCs w:val="24"/>
        </w:rPr>
        <w:t>punkte 16.1</w:t>
      </w:r>
      <w:r w:rsidR="00DE4127" w:rsidRPr="00C477A1">
        <w:rPr>
          <w:sz w:val="24"/>
          <w:szCs w:val="24"/>
        </w:rPr>
        <w:t>. Šios valandos</w:t>
      </w:r>
      <w:r w:rsidRPr="00C477A1">
        <w:rPr>
          <w:sz w:val="24"/>
          <w:szCs w:val="24"/>
        </w:rPr>
        <w:t xml:space="preserve"> naudojamos tik neformaliojo švietimo programoms</w:t>
      </w:r>
      <w:r w:rsidRPr="00C477A1">
        <w:rPr>
          <w:spacing w:val="-8"/>
          <w:sz w:val="24"/>
          <w:szCs w:val="24"/>
        </w:rPr>
        <w:t xml:space="preserve"> </w:t>
      </w:r>
      <w:r w:rsidRPr="00C477A1">
        <w:rPr>
          <w:sz w:val="24"/>
          <w:szCs w:val="24"/>
        </w:rPr>
        <w:t>įgyvendinti.</w:t>
      </w:r>
    </w:p>
    <w:p w:rsidR="00C477A1" w:rsidRDefault="00B72B6B" w:rsidP="00EB5504">
      <w:pPr>
        <w:pStyle w:val="ListParagraph"/>
        <w:numPr>
          <w:ilvl w:val="0"/>
          <w:numId w:val="19"/>
        </w:numPr>
        <w:tabs>
          <w:tab w:val="left" w:pos="1116"/>
        </w:tabs>
        <w:spacing w:line="360" w:lineRule="auto"/>
        <w:ind w:right="105"/>
        <w:rPr>
          <w:sz w:val="24"/>
          <w:szCs w:val="24"/>
        </w:rPr>
      </w:pPr>
      <w:r w:rsidRPr="00C477A1">
        <w:rPr>
          <w:sz w:val="24"/>
          <w:szCs w:val="24"/>
        </w:rPr>
        <w:t>Mokykla kiekvienų mokslo metų pabaigoje įvertina ateinančių mokslo metų mokinių neformaliojo švietimo poreikius, numatomus ugdymo prioritetus dėl mokinių pasiekimų gerinimo ir bendrųjų kompetencijų ugdymo, prireikus juos tikslina mokslo metų pradžioje ir siūlo mokiniams rinktis neformaliojo švietimo</w:t>
      </w:r>
      <w:r w:rsidRPr="00C477A1">
        <w:rPr>
          <w:spacing w:val="-7"/>
          <w:sz w:val="24"/>
          <w:szCs w:val="24"/>
        </w:rPr>
        <w:t xml:space="preserve"> </w:t>
      </w:r>
      <w:r w:rsidRPr="00C477A1">
        <w:rPr>
          <w:sz w:val="24"/>
          <w:szCs w:val="24"/>
        </w:rPr>
        <w:t>programas.</w:t>
      </w:r>
    </w:p>
    <w:p w:rsidR="00C477A1" w:rsidRDefault="00B72B6B" w:rsidP="00EB5504">
      <w:pPr>
        <w:pStyle w:val="ListParagraph"/>
        <w:numPr>
          <w:ilvl w:val="0"/>
          <w:numId w:val="19"/>
        </w:numPr>
        <w:tabs>
          <w:tab w:val="left" w:pos="1116"/>
        </w:tabs>
        <w:spacing w:line="360" w:lineRule="auto"/>
        <w:ind w:right="105"/>
        <w:rPr>
          <w:sz w:val="24"/>
          <w:szCs w:val="24"/>
        </w:rPr>
      </w:pPr>
      <w:r w:rsidRPr="00C477A1">
        <w:rPr>
          <w:sz w:val="24"/>
          <w:szCs w:val="24"/>
        </w:rPr>
        <w:t>Neformaliojo vaikų švietimo programos rengiamos atsižvelgiant į Bendrųjų iš valstybės ar savivaldybių biudžetų finansuojamų neformaliojo švietimo programų kriterijų aprašą, patvirtintą Lietuvos</w:t>
      </w:r>
      <w:r w:rsidRPr="00C477A1">
        <w:rPr>
          <w:spacing w:val="-8"/>
          <w:sz w:val="24"/>
          <w:szCs w:val="24"/>
        </w:rPr>
        <w:t xml:space="preserve"> </w:t>
      </w:r>
      <w:r w:rsidRPr="00C477A1">
        <w:rPr>
          <w:sz w:val="24"/>
          <w:szCs w:val="24"/>
        </w:rPr>
        <w:t>Respublikos</w:t>
      </w:r>
      <w:r w:rsidRPr="00C477A1">
        <w:rPr>
          <w:spacing w:val="-8"/>
          <w:sz w:val="24"/>
          <w:szCs w:val="24"/>
        </w:rPr>
        <w:t xml:space="preserve"> </w:t>
      </w:r>
      <w:r w:rsidRPr="00C477A1">
        <w:rPr>
          <w:sz w:val="24"/>
          <w:szCs w:val="24"/>
        </w:rPr>
        <w:t>švietimo</w:t>
      </w:r>
      <w:r w:rsidRPr="00C477A1">
        <w:rPr>
          <w:spacing w:val="-9"/>
          <w:sz w:val="24"/>
          <w:szCs w:val="24"/>
        </w:rPr>
        <w:t xml:space="preserve"> </w:t>
      </w:r>
      <w:r w:rsidRPr="00C477A1">
        <w:rPr>
          <w:sz w:val="24"/>
          <w:szCs w:val="24"/>
        </w:rPr>
        <w:t>ir</w:t>
      </w:r>
      <w:r w:rsidRPr="00C477A1">
        <w:rPr>
          <w:spacing w:val="-9"/>
          <w:sz w:val="24"/>
          <w:szCs w:val="24"/>
        </w:rPr>
        <w:t xml:space="preserve"> </w:t>
      </w:r>
      <w:r w:rsidRPr="00C477A1">
        <w:rPr>
          <w:sz w:val="24"/>
          <w:szCs w:val="24"/>
        </w:rPr>
        <w:t>mokslo</w:t>
      </w:r>
      <w:r w:rsidRPr="00C477A1">
        <w:rPr>
          <w:spacing w:val="-8"/>
          <w:sz w:val="24"/>
          <w:szCs w:val="24"/>
        </w:rPr>
        <w:t xml:space="preserve"> </w:t>
      </w:r>
      <w:r w:rsidRPr="00C477A1">
        <w:rPr>
          <w:sz w:val="24"/>
          <w:szCs w:val="24"/>
        </w:rPr>
        <w:t>ministro</w:t>
      </w:r>
      <w:r w:rsidRPr="00C477A1">
        <w:rPr>
          <w:spacing w:val="-7"/>
          <w:sz w:val="24"/>
          <w:szCs w:val="24"/>
        </w:rPr>
        <w:t xml:space="preserve"> </w:t>
      </w:r>
      <w:r w:rsidR="004E4A9E">
        <w:rPr>
          <w:sz w:val="24"/>
          <w:szCs w:val="24"/>
        </w:rPr>
        <w:t>2011</w:t>
      </w:r>
      <w:r w:rsidRPr="00C477A1">
        <w:rPr>
          <w:spacing w:val="-9"/>
          <w:sz w:val="24"/>
          <w:szCs w:val="24"/>
        </w:rPr>
        <w:t xml:space="preserve"> </w:t>
      </w:r>
      <w:r w:rsidRPr="00C477A1">
        <w:rPr>
          <w:sz w:val="24"/>
          <w:szCs w:val="24"/>
        </w:rPr>
        <w:t>m.</w:t>
      </w:r>
      <w:r w:rsidRPr="00C477A1">
        <w:rPr>
          <w:spacing w:val="-8"/>
          <w:sz w:val="24"/>
          <w:szCs w:val="24"/>
        </w:rPr>
        <w:t xml:space="preserve"> </w:t>
      </w:r>
      <w:r w:rsidR="004E4A9E">
        <w:rPr>
          <w:sz w:val="24"/>
          <w:szCs w:val="24"/>
        </w:rPr>
        <w:t>liepos 5</w:t>
      </w:r>
      <w:r w:rsidRPr="00C477A1">
        <w:rPr>
          <w:spacing w:val="-9"/>
          <w:sz w:val="24"/>
          <w:szCs w:val="24"/>
        </w:rPr>
        <w:t xml:space="preserve"> </w:t>
      </w:r>
      <w:r w:rsidRPr="00C477A1">
        <w:rPr>
          <w:sz w:val="24"/>
          <w:szCs w:val="24"/>
        </w:rPr>
        <w:t>d.</w:t>
      </w:r>
      <w:r w:rsidRPr="00C477A1">
        <w:rPr>
          <w:spacing w:val="-9"/>
          <w:sz w:val="24"/>
          <w:szCs w:val="24"/>
        </w:rPr>
        <w:t xml:space="preserve"> </w:t>
      </w:r>
      <w:r w:rsidRPr="00C477A1">
        <w:rPr>
          <w:sz w:val="24"/>
          <w:szCs w:val="24"/>
        </w:rPr>
        <w:t>įsakymu</w:t>
      </w:r>
      <w:r w:rsidRPr="00C477A1">
        <w:rPr>
          <w:spacing w:val="-8"/>
          <w:sz w:val="24"/>
          <w:szCs w:val="24"/>
        </w:rPr>
        <w:t xml:space="preserve"> </w:t>
      </w:r>
      <w:r w:rsidRPr="00C477A1">
        <w:rPr>
          <w:sz w:val="24"/>
          <w:szCs w:val="24"/>
        </w:rPr>
        <w:t>Nr.</w:t>
      </w:r>
      <w:r w:rsidRPr="00C477A1">
        <w:rPr>
          <w:spacing w:val="-5"/>
          <w:sz w:val="24"/>
          <w:szCs w:val="24"/>
        </w:rPr>
        <w:t xml:space="preserve"> </w:t>
      </w:r>
      <w:r w:rsidR="004E4A9E">
        <w:rPr>
          <w:spacing w:val="-5"/>
          <w:sz w:val="24"/>
          <w:szCs w:val="24"/>
        </w:rPr>
        <w:t>V</w:t>
      </w:r>
      <w:r w:rsidR="004E4A9E">
        <w:rPr>
          <w:sz w:val="24"/>
          <w:szCs w:val="24"/>
        </w:rPr>
        <w:t>-1214</w:t>
      </w:r>
      <w:r w:rsidRPr="00C477A1">
        <w:rPr>
          <w:spacing w:val="-9"/>
          <w:sz w:val="24"/>
          <w:szCs w:val="24"/>
        </w:rPr>
        <w:t xml:space="preserve"> </w:t>
      </w:r>
      <w:r w:rsidRPr="00C477A1">
        <w:rPr>
          <w:sz w:val="24"/>
          <w:szCs w:val="24"/>
        </w:rPr>
        <w:t>„Dėl Bendrųjų</w:t>
      </w:r>
      <w:r w:rsidRPr="00C477A1">
        <w:rPr>
          <w:spacing w:val="-16"/>
          <w:sz w:val="24"/>
          <w:szCs w:val="24"/>
        </w:rPr>
        <w:t xml:space="preserve"> </w:t>
      </w:r>
      <w:r w:rsidRPr="00C477A1">
        <w:rPr>
          <w:sz w:val="24"/>
          <w:szCs w:val="24"/>
        </w:rPr>
        <w:t>iš</w:t>
      </w:r>
      <w:r w:rsidRPr="00C477A1">
        <w:rPr>
          <w:spacing w:val="-16"/>
          <w:sz w:val="24"/>
          <w:szCs w:val="24"/>
        </w:rPr>
        <w:t xml:space="preserve"> </w:t>
      </w:r>
      <w:r w:rsidRPr="00C477A1">
        <w:rPr>
          <w:sz w:val="24"/>
          <w:szCs w:val="24"/>
        </w:rPr>
        <w:t>valstybės</w:t>
      </w:r>
      <w:r w:rsidRPr="00C477A1">
        <w:rPr>
          <w:spacing w:val="-17"/>
          <w:sz w:val="24"/>
          <w:szCs w:val="24"/>
        </w:rPr>
        <w:t xml:space="preserve"> </w:t>
      </w:r>
      <w:r w:rsidRPr="00C477A1">
        <w:rPr>
          <w:sz w:val="24"/>
          <w:szCs w:val="24"/>
        </w:rPr>
        <w:t>ar</w:t>
      </w:r>
      <w:r w:rsidRPr="00C477A1">
        <w:rPr>
          <w:spacing w:val="-18"/>
          <w:sz w:val="24"/>
          <w:szCs w:val="24"/>
        </w:rPr>
        <w:t xml:space="preserve"> </w:t>
      </w:r>
      <w:r w:rsidRPr="00C477A1">
        <w:rPr>
          <w:sz w:val="24"/>
          <w:szCs w:val="24"/>
        </w:rPr>
        <w:t>savivaldybių</w:t>
      </w:r>
      <w:r w:rsidRPr="00C477A1">
        <w:rPr>
          <w:spacing w:val="-16"/>
          <w:sz w:val="24"/>
          <w:szCs w:val="24"/>
        </w:rPr>
        <w:t xml:space="preserve"> </w:t>
      </w:r>
      <w:r w:rsidRPr="00C477A1">
        <w:rPr>
          <w:sz w:val="24"/>
          <w:szCs w:val="24"/>
        </w:rPr>
        <w:t>biudžetų</w:t>
      </w:r>
      <w:r w:rsidRPr="00C477A1">
        <w:rPr>
          <w:spacing w:val="-16"/>
          <w:sz w:val="24"/>
          <w:szCs w:val="24"/>
        </w:rPr>
        <w:t xml:space="preserve"> </w:t>
      </w:r>
      <w:r w:rsidRPr="00C477A1">
        <w:rPr>
          <w:sz w:val="24"/>
          <w:szCs w:val="24"/>
        </w:rPr>
        <w:t>finansuojamų</w:t>
      </w:r>
      <w:r w:rsidRPr="00C477A1">
        <w:rPr>
          <w:spacing w:val="-16"/>
          <w:sz w:val="24"/>
          <w:szCs w:val="24"/>
        </w:rPr>
        <w:t xml:space="preserve"> </w:t>
      </w:r>
      <w:r w:rsidRPr="00C477A1">
        <w:rPr>
          <w:sz w:val="24"/>
          <w:szCs w:val="24"/>
        </w:rPr>
        <w:t>neformaliojo</w:t>
      </w:r>
      <w:r w:rsidRPr="00C477A1">
        <w:rPr>
          <w:spacing w:val="-17"/>
          <w:sz w:val="24"/>
          <w:szCs w:val="24"/>
        </w:rPr>
        <w:t xml:space="preserve"> </w:t>
      </w:r>
      <w:r w:rsidRPr="00C477A1">
        <w:rPr>
          <w:sz w:val="24"/>
          <w:szCs w:val="24"/>
        </w:rPr>
        <w:t>švietimo</w:t>
      </w:r>
      <w:r w:rsidRPr="00C477A1">
        <w:rPr>
          <w:spacing w:val="-17"/>
          <w:sz w:val="24"/>
          <w:szCs w:val="24"/>
        </w:rPr>
        <w:t xml:space="preserve"> </w:t>
      </w:r>
      <w:r w:rsidRPr="00C477A1">
        <w:rPr>
          <w:sz w:val="24"/>
          <w:szCs w:val="24"/>
        </w:rPr>
        <w:t>programų</w:t>
      </w:r>
      <w:r w:rsidRPr="00C477A1">
        <w:rPr>
          <w:spacing w:val="-16"/>
          <w:sz w:val="24"/>
          <w:szCs w:val="24"/>
        </w:rPr>
        <w:t xml:space="preserve"> </w:t>
      </w:r>
      <w:r w:rsidRPr="00C477A1">
        <w:rPr>
          <w:sz w:val="24"/>
          <w:szCs w:val="24"/>
        </w:rPr>
        <w:t>kriterijų aprašo patvirtinimo</w:t>
      </w:r>
      <w:r w:rsidR="004E4A9E">
        <w:rPr>
          <w:sz w:val="24"/>
          <w:szCs w:val="24"/>
        </w:rPr>
        <w:t>”</w:t>
      </w:r>
      <w:r w:rsidR="00AF79BC" w:rsidRPr="00C477A1">
        <w:rPr>
          <w:sz w:val="24"/>
          <w:szCs w:val="24"/>
        </w:rPr>
        <w:t>.</w:t>
      </w:r>
    </w:p>
    <w:p w:rsidR="00E27795" w:rsidRPr="00C477A1" w:rsidRDefault="00B72B6B" w:rsidP="00EB5504">
      <w:pPr>
        <w:pStyle w:val="ListParagraph"/>
        <w:numPr>
          <w:ilvl w:val="0"/>
          <w:numId w:val="19"/>
        </w:numPr>
        <w:tabs>
          <w:tab w:val="left" w:pos="1116"/>
        </w:tabs>
        <w:spacing w:line="360" w:lineRule="auto"/>
        <w:ind w:right="105"/>
        <w:rPr>
          <w:sz w:val="24"/>
          <w:szCs w:val="24"/>
        </w:rPr>
      </w:pPr>
      <w:r w:rsidRPr="00C477A1">
        <w:rPr>
          <w:sz w:val="24"/>
          <w:szCs w:val="24"/>
        </w:rPr>
        <w:t xml:space="preserve">Neformalųjį vaikų švietimą </w:t>
      </w:r>
      <w:r w:rsidR="00AF79BC" w:rsidRPr="00C477A1">
        <w:rPr>
          <w:sz w:val="24"/>
          <w:szCs w:val="24"/>
        </w:rPr>
        <w:t>leidžiama</w:t>
      </w:r>
      <w:r w:rsidRPr="00C477A1">
        <w:rPr>
          <w:sz w:val="24"/>
          <w:szCs w:val="24"/>
        </w:rPr>
        <w:t xml:space="preserve"> organizuoti ne tik mokykloje, bet ir už jos ribų,</w:t>
      </w:r>
      <w:r w:rsidRPr="00C477A1">
        <w:rPr>
          <w:spacing w:val="-8"/>
          <w:sz w:val="24"/>
          <w:szCs w:val="24"/>
        </w:rPr>
        <w:t xml:space="preserve"> </w:t>
      </w:r>
      <w:r w:rsidR="00AF79BC" w:rsidRPr="00C477A1">
        <w:rPr>
          <w:sz w:val="24"/>
          <w:szCs w:val="24"/>
        </w:rPr>
        <w:t>numatant</w:t>
      </w:r>
      <w:r w:rsidRPr="00C477A1">
        <w:rPr>
          <w:spacing w:val="-7"/>
          <w:sz w:val="24"/>
          <w:szCs w:val="24"/>
        </w:rPr>
        <w:t xml:space="preserve"> </w:t>
      </w:r>
      <w:r w:rsidRPr="00C477A1">
        <w:rPr>
          <w:sz w:val="24"/>
          <w:szCs w:val="24"/>
        </w:rPr>
        <w:t>veiklų</w:t>
      </w:r>
      <w:r w:rsidRPr="00C477A1">
        <w:rPr>
          <w:spacing w:val="-7"/>
          <w:sz w:val="24"/>
          <w:szCs w:val="24"/>
        </w:rPr>
        <w:t xml:space="preserve"> </w:t>
      </w:r>
      <w:r w:rsidRPr="00C477A1">
        <w:rPr>
          <w:sz w:val="24"/>
          <w:szCs w:val="24"/>
        </w:rPr>
        <w:t>intensyvumą,</w:t>
      </w:r>
      <w:r w:rsidRPr="00C477A1">
        <w:rPr>
          <w:spacing w:val="-8"/>
          <w:sz w:val="24"/>
          <w:szCs w:val="24"/>
        </w:rPr>
        <w:t xml:space="preserve"> </w:t>
      </w:r>
      <w:r w:rsidRPr="00C477A1">
        <w:rPr>
          <w:sz w:val="24"/>
          <w:szCs w:val="24"/>
        </w:rPr>
        <w:t>periodiškumą,</w:t>
      </w:r>
      <w:r w:rsidRPr="00C477A1">
        <w:rPr>
          <w:spacing w:val="-7"/>
          <w:sz w:val="24"/>
          <w:szCs w:val="24"/>
        </w:rPr>
        <w:t xml:space="preserve"> </w:t>
      </w:r>
      <w:r w:rsidRPr="00C477A1">
        <w:rPr>
          <w:sz w:val="24"/>
          <w:szCs w:val="24"/>
        </w:rPr>
        <w:t>trukmę,</w:t>
      </w:r>
      <w:r w:rsidRPr="00C477A1">
        <w:rPr>
          <w:spacing w:val="-7"/>
          <w:sz w:val="24"/>
          <w:szCs w:val="24"/>
        </w:rPr>
        <w:t xml:space="preserve"> </w:t>
      </w:r>
      <w:r w:rsidRPr="00C477A1">
        <w:rPr>
          <w:sz w:val="24"/>
          <w:szCs w:val="24"/>
        </w:rPr>
        <w:t>išlaikant</w:t>
      </w:r>
      <w:r w:rsidRPr="00C477A1">
        <w:rPr>
          <w:spacing w:val="-7"/>
          <w:sz w:val="24"/>
          <w:szCs w:val="24"/>
        </w:rPr>
        <w:t xml:space="preserve"> </w:t>
      </w:r>
      <w:r w:rsidRPr="00C477A1">
        <w:rPr>
          <w:sz w:val="24"/>
          <w:szCs w:val="24"/>
        </w:rPr>
        <w:t>klasei</w:t>
      </w:r>
      <w:r w:rsidRPr="00C477A1">
        <w:rPr>
          <w:spacing w:val="-7"/>
          <w:sz w:val="24"/>
          <w:szCs w:val="24"/>
        </w:rPr>
        <w:t xml:space="preserve"> </w:t>
      </w:r>
      <w:r w:rsidRPr="00C477A1">
        <w:rPr>
          <w:sz w:val="24"/>
          <w:szCs w:val="24"/>
        </w:rPr>
        <w:t>Bendrojo</w:t>
      </w:r>
      <w:r w:rsidRPr="00C477A1">
        <w:rPr>
          <w:spacing w:val="-8"/>
          <w:sz w:val="24"/>
          <w:szCs w:val="24"/>
        </w:rPr>
        <w:t xml:space="preserve"> </w:t>
      </w:r>
      <w:r w:rsidRPr="00C477A1">
        <w:rPr>
          <w:sz w:val="24"/>
          <w:szCs w:val="24"/>
        </w:rPr>
        <w:t>ugdymo</w:t>
      </w:r>
      <w:r w:rsidRPr="00C477A1">
        <w:rPr>
          <w:spacing w:val="-7"/>
          <w:sz w:val="24"/>
          <w:szCs w:val="24"/>
        </w:rPr>
        <w:t xml:space="preserve"> </w:t>
      </w:r>
      <w:r w:rsidRPr="00C477A1">
        <w:rPr>
          <w:sz w:val="24"/>
          <w:szCs w:val="24"/>
        </w:rPr>
        <w:t>plano</w:t>
      </w:r>
      <w:r w:rsidRPr="00C477A1">
        <w:rPr>
          <w:spacing w:val="-8"/>
          <w:sz w:val="24"/>
          <w:szCs w:val="24"/>
        </w:rPr>
        <w:t xml:space="preserve"> </w:t>
      </w:r>
      <w:r w:rsidRPr="00C477A1">
        <w:rPr>
          <w:sz w:val="24"/>
          <w:szCs w:val="24"/>
        </w:rPr>
        <w:t>22 punkte numatytą valandų skaičių per</w:t>
      </w:r>
      <w:r w:rsidRPr="00C477A1">
        <w:rPr>
          <w:spacing w:val="-7"/>
          <w:sz w:val="24"/>
          <w:szCs w:val="24"/>
        </w:rPr>
        <w:t xml:space="preserve"> </w:t>
      </w:r>
      <w:r w:rsidRPr="00C477A1">
        <w:rPr>
          <w:sz w:val="24"/>
          <w:szCs w:val="24"/>
        </w:rPr>
        <w:t>metus.</w:t>
      </w:r>
    </w:p>
    <w:p w:rsidR="00E27795" w:rsidRDefault="00B72B6B" w:rsidP="003536CE">
      <w:pPr>
        <w:pStyle w:val="BodyText"/>
        <w:numPr>
          <w:ilvl w:val="1"/>
          <w:numId w:val="4"/>
        </w:numPr>
        <w:tabs>
          <w:tab w:val="left" w:pos="851"/>
        </w:tabs>
        <w:spacing w:before="4" w:line="360" w:lineRule="auto"/>
        <w:ind w:left="851" w:hanging="425"/>
      </w:pPr>
      <w:r w:rsidRPr="00BD6F0A">
        <w:t>Neformaliojo vaikų švietimo programose dalyvaujantys mokiniai registruojami Mokinių</w:t>
      </w:r>
      <w:r w:rsidRPr="00BD6F0A">
        <w:rPr>
          <w:spacing w:val="-12"/>
        </w:rPr>
        <w:t xml:space="preserve"> </w:t>
      </w:r>
      <w:r w:rsidRPr="00BD6F0A">
        <w:t>registre.</w:t>
      </w:r>
      <w:r w:rsidR="00DE4127" w:rsidRPr="00BD6F0A">
        <w:t xml:space="preserve"> Neformaliojo vaikų švietimo programų pasirinkimui mokykloje skiriamos 26 valandos, sudarant grupes ne mažiau kaip po 12 vaikų.</w:t>
      </w:r>
    </w:p>
    <w:p w:rsidR="004C0DD3" w:rsidRPr="00BD6F0A" w:rsidRDefault="004C0DD3" w:rsidP="004C0DD3">
      <w:pPr>
        <w:pStyle w:val="BodyText"/>
        <w:tabs>
          <w:tab w:val="left" w:pos="851"/>
        </w:tabs>
        <w:spacing w:before="4" w:line="360" w:lineRule="auto"/>
        <w:ind w:left="851" w:firstLine="0"/>
      </w:pPr>
    </w:p>
    <w:p w:rsidR="00E27795" w:rsidRPr="00BD6F0A" w:rsidRDefault="00DE4127" w:rsidP="000B0CB0">
      <w:pPr>
        <w:pStyle w:val="Heading1"/>
        <w:spacing w:before="1" w:line="360" w:lineRule="auto"/>
        <w:ind w:left="1090"/>
      </w:pPr>
      <w:r w:rsidRPr="00BD6F0A">
        <w:t>ŠEŠTASIS</w:t>
      </w:r>
      <w:r w:rsidR="00B72B6B" w:rsidRPr="00BD6F0A">
        <w:t xml:space="preserve"> SKIRSNIS</w:t>
      </w:r>
    </w:p>
    <w:p w:rsidR="00E27795" w:rsidRDefault="00B72B6B" w:rsidP="00102909">
      <w:pPr>
        <w:spacing w:line="360" w:lineRule="auto"/>
        <w:ind w:left="1149" w:right="257"/>
        <w:jc w:val="center"/>
        <w:rPr>
          <w:b/>
          <w:sz w:val="24"/>
          <w:szCs w:val="24"/>
        </w:rPr>
      </w:pPr>
      <w:r w:rsidRPr="00BD6F0A">
        <w:rPr>
          <w:b/>
          <w:sz w:val="24"/>
          <w:szCs w:val="24"/>
        </w:rPr>
        <w:t>MOKINIŲ MOKYMO NAMIE ORGANIZAVIMAS</w:t>
      </w:r>
    </w:p>
    <w:p w:rsidR="00102909" w:rsidRPr="00102909" w:rsidRDefault="00102909" w:rsidP="00102909">
      <w:pPr>
        <w:spacing w:line="360" w:lineRule="auto"/>
        <w:ind w:left="1149" w:right="257"/>
        <w:jc w:val="center"/>
        <w:rPr>
          <w:b/>
          <w:sz w:val="24"/>
          <w:szCs w:val="24"/>
        </w:rPr>
      </w:pPr>
    </w:p>
    <w:p w:rsidR="00E27795" w:rsidRPr="00C477A1" w:rsidRDefault="00B72B6B" w:rsidP="00EB5504">
      <w:pPr>
        <w:pStyle w:val="ListParagraph"/>
        <w:numPr>
          <w:ilvl w:val="0"/>
          <w:numId w:val="20"/>
        </w:numPr>
        <w:tabs>
          <w:tab w:val="left" w:pos="1248"/>
        </w:tabs>
        <w:spacing w:line="360" w:lineRule="auto"/>
        <w:ind w:right="100"/>
        <w:rPr>
          <w:sz w:val="24"/>
          <w:szCs w:val="24"/>
        </w:rPr>
      </w:pPr>
      <w:r w:rsidRPr="00C477A1">
        <w:rPr>
          <w:sz w:val="24"/>
          <w:szCs w:val="24"/>
        </w:rPr>
        <w:t>Mokinių, dėl ligos ar patologinės būklės negalinčių mokytis mokykloje,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w:t>
      </w:r>
      <w:r w:rsidRPr="00C477A1">
        <w:rPr>
          <w:spacing w:val="-9"/>
          <w:sz w:val="24"/>
          <w:szCs w:val="24"/>
        </w:rPr>
        <w:t xml:space="preserve"> </w:t>
      </w:r>
      <w:r w:rsidRPr="00C477A1">
        <w:rPr>
          <w:sz w:val="24"/>
          <w:szCs w:val="24"/>
        </w:rPr>
        <w:t>įstaigoje</w:t>
      </w:r>
      <w:r w:rsidRPr="00C477A1">
        <w:rPr>
          <w:spacing w:val="-9"/>
          <w:sz w:val="24"/>
          <w:szCs w:val="24"/>
        </w:rPr>
        <w:t xml:space="preserve"> </w:t>
      </w:r>
      <w:r w:rsidRPr="00C477A1">
        <w:rPr>
          <w:sz w:val="24"/>
          <w:szCs w:val="24"/>
        </w:rPr>
        <w:t>ir</w:t>
      </w:r>
      <w:r w:rsidRPr="00C477A1">
        <w:rPr>
          <w:spacing w:val="-9"/>
          <w:sz w:val="24"/>
          <w:szCs w:val="24"/>
        </w:rPr>
        <w:t xml:space="preserve"> </w:t>
      </w:r>
      <w:r w:rsidRPr="00C477A1">
        <w:rPr>
          <w:sz w:val="24"/>
          <w:szCs w:val="24"/>
        </w:rPr>
        <w:t>namuose</w:t>
      </w:r>
      <w:r w:rsidRPr="00C477A1">
        <w:rPr>
          <w:spacing w:val="-10"/>
          <w:sz w:val="24"/>
          <w:szCs w:val="24"/>
        </w:rPr>
        <w:t xml:space="preserve"> </w:t>
      </w:r>
      <w:r w:rsidRPr="00C477A1">
        <w:rPr>
          <w:sz w:val="24"/>
          <w:szCs w:val="24"/>
        </w:rPr>
        <w:t>organizavimo</w:t>
      </w:r>
      <w:r w:rsidRPr="00C477A1">
        <w:rPr>
          <w:spacing w:val="-9"/>
          <w:sz w:val="24"/>
          <w:szCs w:val="24"/>
        </w:rPr>
        <w:t xml:space="preserve"> </w:t>
      </w:r>
      <w:r w:rsidRPr="00C477A1">
        <w:rPr>
          <w:sz w:val="24"/>
          <w:szCs w:val="24"/>
        </w:rPr>
        <w:t>tvarkos</w:t>
      </w:r>
      <w:r w:rsidRPr="00C477A1">
        <w:rPr>
          <w:spacing w:val="-8"/>
          <w:sz w:val="24"/>
          <w:szCs w:val="24"/>
        </w:rPr>
        <w:t xml:space="preserve"> </w:t>
      </w:r>
      <w:r w:rsidRPr="00C477A1">
        <w:rPr>
          <w:sz w:val="24"/>
          <w:szCs w:val="24"/>
        </w:rPr>
        <w:t>aprašo</w:t>
      </w:r>
      <w:r w:rsidRPr="00C477A1">
        <w:rPr>
          <w:spacing w:val="-8"/>
          <w:sz w:val="24"/>
          <w:szCs w:val="24"/>
        </w:rPr>
        <w:t xml:space="preserve"> </w:t>
      </w:r>
      <w:r w:rsidRPr="00C477A1">
        <w:rPr>
          <w:sz w:val="24"/>
          <w:szCs w:val="24"/>
        </w:rPr>
        <w:t>patvirtinimo“</w:t>
      </w:r>
      <w:r w:rsidRPr="00C477A1">
        <w:rPr>
          <w:spacing w:val="-9"/>
          <w:sz w:val="24"/>
          <w:szCs w:val="24"/>
        </w:rPr>
        <w:t xml:space="preserve"> </w:t>
      </w:r>
      <w:r w:rsidRPr="00C477A1">
        <w:rPr>
          <w:sz w:val="24"/>
          <w:szCs w:val="24"/>
        </w:rPr>
        <w:t>(toliau</w:t>
      </w:r>
      <w:r w:rsidRPr="00C477A1">
        <w:rPr>
          <w:spacing w:val="-8"/>
          <w:sz w:val="24"/>
          <w:szCs w:val="24"/>
        </w:rPr>
        <w:t xml:space="preserve"> </w:t>
      </w:r>
      <w:r w:rsidRPr="00C477A1">
        <w:rPr>
          <w:sz w:val="24"/>
          <w:szCs w:val="24"/>
        </w:rPr>
        <w:t>–</w:t>
      </w:r>
      <w:r w:rsidRPr="00C477A1">
        <w:rPr>
          <w:spacing w:val="-9"/>
          <w:sz w:val="24"/>
          <w:szCs w:val="24"/>
        </w:rPr>
        <w:t xml:space="preserve"> </w:t>
      </w:r>
      <w:r w:rsidRPr="00C477A1">
        <w:rPr>
          <w:sz w:val="24"/>
          <w:szCs w:val="24"/>
        </w:rPr>
        <w:t>Mokinių</w:t>
      </w:r>
      <w:r w:rsidRPr="00C477A1">
        <w:rPr>
          <w:spacing w:val="-8"/>
          <w:sz w:val="24"/>
          <w:szCs w:val="24"/>
        </w:rPr>
        <w:t xml:space="preserve"> </w:t>
      </w:r>
      <w:r w:rsidRPr="00C477A1">
        <w:rPr>
          <w:sz w:val="24"/>
          <w:szCs w:val="24"/>
        </w:rPr>
        <w:t>mokymo stacionarinėje asmens sveikatos priežiūros įstaigoje ir namuose organizavimo tvarkos</w:t>
      </w:r>
      <w:r w:rsidRPr="00C477A1">
        <w:rPr>
          <w:spacing w:val="-11"/>
          <w:sz w:val="24"/>
          <w:szCs w:val="24"/>
        </w:rPr>
        <w:t xml:space="preserve"> </w:t>
      </w:r>
      <w:r w:rsidRPr="00C477A1">
        <w:rPr>
          <w:sz w:val="24"/>
          <w:szCs w:val="24"/>
        </w:rPr>
        <w:t>aprašas):</w:t>
      </w:r>
    </w:p>
    <w:p w:rsidR="00E27795" w:rsidRPr="00BD6F0A" w:rsidRDefault="00B72B6B" w:rsidP="00EB5504">
      <w:pPr>
        <w:pStyle w:val="ListParagraph"/>
        <w:numPr>
          <w:ilvl w:val="1"/>
          <w:numId w:val="42"/>
        </w:numPr>
        <w:tabs>
          <w:tab w:val="left" w:pos="426"/>
          <w:tab w:val="left" w:pos="851"/>
        </w:tabs>
        <w:spacing w:line="360" w:lineRule="auto"/>
        <w:ind w:right="103"/>
        <w:rPr>
          <w:sz w:val="24"/>
          <w:szCs w:val="24"/>
        </w:rPr>
      </w:pPr>
      <w:r w:rsidRPr="00BD6F0A">
        <w:rPr>
          <w:sz w:val="24"/>
          <w:szCs w:val="24"/>
        </w:rPr>
        <w:lastRenderedPageBreak/>
        <w:t>Bendroji programa įgyvendinama, ugdymą organizuojant pagal atskirus ugdymo</w:t>
      </w:r>
      <w:r w:rsidRPr="00BD6F0A">
        <w:rPr>
          <w:spacing w:val="-41"/>
          <w:sz w:val="24"/>
          <w:szCs w:val="24"/>
        </w:rPr>
        <w:t xml:space="preserve"> </w:t>
      </w:r>
      <w:r w:rsidRPr="00BD6F0A">
        <w:rPr>
          <w:sz w:val="24"/>
          <w:szCs w:val="24"/>
        </w:rPr>
        <w:t xml:space="preserve">dalykus ar integruojant ugdymo dalykų turinį. </w:t>
      </w:r>
      <w:r w:rsidR="00094EE1" w:rsidRPr="00BD6F0A">
        <w:rPr>
          <w:sz w:val="24"/>
          <w:szCs w:val="24"/>
        </w:rPr>
        <w:t>Įgyvendinamos</w:t>
      </w:r>
      <w:r w:rsidR="00D960C5" w:rsidRPr="00BD6F0A">
        <w:rPr>
          <w:sz w:val="24"/>
          <w:szCs w:val="24"/>
        </w:rPr>
        <w:t xml:space="preserve"> visos </w:t>
      </w:r>
      <w:r w:rsidRPr="00BD6F0A">
        <w:rPr>
          <w:sz w:val="24"/>
          <w:szCs w:val="24"/>
        </w:rPr>
        <w:t>Bend</w:t>
      </w:r>
      <w:r w:rsidR="00094EE1" w:rsidRPr="00BD6F0A">
        <w:rPr>
          <w:sz w:val="24"/>
          <w:szCs w:val="24"/>
        </w:rPr>
        <w:t>rosios programos dalykų programo</w:t>
      </w:r>
      <w:r w:rsidRPr="00BD6F0A">
        <w:rPr>
          <w:sz w:val="24"/>
          <w:szCs w:val="24"/>
        </w:rPr>
        <w:t>s, išskyrus kūno kultūros</w:t>
      </w:r>
      <w:r w:rsidRPr="00BD6F0A">
        <w:rPr>
          <w:spacing w:val="-7"/>
          <w:sz w:val="24"/>
          <w:szCs w:val="24"/>
        </w:rPr>
        <w:t xml:space="preserve"> </w:t>
      </w:r>
      <w:r w:rsidRPr="00BD6F0A">
        <w:rPr>
          <w:sz w:val="24"/>
          <w:szCs w:val="24"/>
        </w:rPr>
        <w:t>programą;</w:t>
      </w:r>
    </w:p>
    <w:p w:rsidR="00E27795" w:rsidRPr="00BD6F0A" w:rsidRDefault="00B72B6B" w:rsidP="00EB5504">
      <w:pPr>
        <w:pStyle w:val="ListParagraph"/>
        <w:numPr>
          <w:ilvl w:val="1"/>
          <w:numId w:val="42"/>
        </w:numPr>
        <w:tabs>
          <w:tab w:val="left" w:pos="426"/>
          <w:tab w:val="left" w:pos="851"/>
        </w:tabs>
        <w:spacing w:line="360" w:lineRule="auto"/>
        <w:ind w:right="102"/>
        <w:rPr>
          <w:sz w:val="24"/>
          <w:szCs w:val="24"/>
        </w:rPr>
      </w:pPr>
      <w:r w:rsidRPr="00BD6F0A">
        <w:rPr>
          <w:sz w:val="24"/>
          <w:szCs w:val="24"/>
        </w:rPr>
        <w:t>mokykla, suderinusi su mokinio tėvais (globėjais) ir atsižvelgusi į mokinio ligos pobūdį bei gydytojo rekomendacijas, rengia individualų mokinio ugdymo namie planą (pritaiko Bendrąją programą, numato ugdomųjų veiklų</w:t>
      </w:r>
      <w:r w:rsidRPr="00BD6F0A">
        <w:rPr>
          <w:spacing w:val="-8"/>
          <w:sz w:val="24"/>
          <w:szCs w:val="24"/>
        </w:rPr>
        <w:t xml:space="preserve"> </w:t>
      </w:r>
      <w:r w:rsidRPr="00BD6F0A">
        <w:rPr>
          <w:sz w:val="24"/>
          <w:szCs w:val="24"/>
        </w:rPr>
        <w:t>tvarkaraštį);</w:t>
      </w:r>
    </w:p>
    <w:p w:rsidR="00E27795" w:rsidRPr="00BD6F0A" w:rsidRDefault="00B72B6B" w:rsidP="00EB5504">
      <w:pPr>
        <w:pStyle w:val="ListParagraph"/>
        <w:numPr>
          <w:ilvl w:val="1"/>
          <w:numId w:val="42"/>
        </w:numPr>
        <w:tabs>
          <w:tab w:val="left" w:pos="426"/>
          <w:tab w:val="left" w:pos="851"/>
        </w:tabs>
        <w:spacing w:line="360" w:lineRule="auto"/>
        <w:ind w:right="101"/>
        <w:rPr>
          <w:sz w:val="24"/>
          <w:szCs w:val="24"/>
        </w:rPr>
      </w:pPr>
      <w:r w:rsidRPr="00BD6F0A">
        <w:rPr>
          <w:sz w:val="24"/>
          <w:szCs w:val="24"/>
        </w:rPr>
        <w:t>mokinys gydytojo leidimu dalį ugdymo valandų / pamokų gali lankyti mokykloje arba mokytis nuotoliniu mokymo proceso organizavimo būdu. Šios ugdymo valandos / pamokos</w:t>
      </w:r>
      <w:r w:rsidRPr="00BD6F0A">
        <w:rPr>
          <w:spacing w:val="-23"/>
          <w:sz w:val="24"/>
          <w:szCs w:val="24"/>
        </w:rPr>
        <w:t xml:space="preserve"> </w:t>
      </w:r>
      <w:r w:rsidRPr="00BD6F0A">
        <w:rPr>
          <w:sz w:val="24"/>
          <w:szCs w:val="24"/>
        </w:rPr>
        <w:t>įrašomos į mokinio individualų ugdymo</w:t>
      </w:r>
      <w:r w:rsidRPr="00BD6F0A">
        <w:rPr>
          <w:spacing w:val="-8"/>
          <w:sz w:val="24"/>
          <w:szCs w:val="24"/>
        </w:rPr>
        <w:t xml:space="preserve"> </w:t>
      </w:r>
      <w:r w:rsidRPr="00BD6F0A">
        <w:rPr>
          <w:sz w:val="24"/>
          <w:szCs w:val="24"/>
        </w:rPr>
        <w:t>planą;</w:t>
      </w:r>
    </w:p>
    <w:p w:rsidR="00E27795" w:rsidRPr="000266A5" w:rsidRDefault="00B72B6B" w:rsidP="00EB5504">
      <w:pPr>
        <w:pStyle w:val="ListParagraph"/>
        <w:numPr>
          <w:ilvl w:val="1"/>
          <w:numId w:val="42"/>
        </w:numPr>
        <w:tabs>
          <w:tab w:val="left" w:pos="426"/>
          <w:tab w:val="left" w:pos="851"/>
          <w:tab w:val="left" w:pos="1380"/>
        </w:tabs>
        <w:spacing w:before="4" w:line="360" w:lineRule="auto"/>
        <w:ind w:right="124"/>
        <w:rPr>
          <w:sz w:val="24"/>
          <w:szCs w:val="24"/>
        </w:rPr>
      </w:pPr>
      <w:r w:rsidRPr="00BD6F0A">
        <w:rPr>
          <w:sz w:val="24"/>
          <w:szCs w:val="24"/>
        </w:rPr>
        <w:t xml:space="preserve">namie savarankišku mokymo proceso organizavimo būdu (pavienio mokymosi forma) mokomam mokiniui 1–3 klasėse skiriamos 9 savaitinės ugdymo valandos Bendrosios programos ugdymo dalykams įgyvendinti; 4 klasėse – 11 ugdymo valandų. </w:t>
      </w:r>
    </w:p>
    <w:p w:rsidR="00E27795" w:rsidRPr="00BD6F0A" w:rsidRDefault="00E27795" w:rsidP="000B0CB0">
      <w:pPr>
        <w:pStyle w:val="BodyText"/>
        <w:spacing w:before="6" w:line="360" w:lineRule="auto"/>
        <w:ind w:left="0" w:firstLine="0"/>
      </w:pPr>
    </w:p>
    <w:p w:rsidR="00E27795" w:rsidRPr="00BD6F0A" w:rsidRDefault="00B72B6B" w:rsidP="000B0CB0">
      <w:pPr>
        <w:pStyle w:val="Heading1"/>
        <w:spacing w:line="360" w:lineRule="auto"/>
        <w:ind w:left="885" w:right="972"/>
      </w:pPr>
      <w:r w:rsidRPr="00BD6F0A">
        <w:t>IV SKYRIUS</w:t>
      </w:r>
    </w:p>
    <w:p w:rsidR="00E27795" w:rsidRPr="00BD6F0A" w:rsidRDefault="00B72B6B" w:rsidP="000B0CB0">
      <w:pPr>
        <w:spacing w:line="360" w:lineRule="auto"/>
        <w:ind w:left="885" w:right="972"/>
        <w:jc w:val="center"/>
        <w:rPr>
          <w:b/>
          <w:sz w:val="24"/>
          <w:szCs w:val="24"/>
        </w:rPr>
      </w:pPr>
      <w:r w:rsidRPr="00BD6F0A">
        <w:rPr>
          <w:b/>
          <w:sz w:val="24"/>
          <w:szCs w:val="24"/>
        </w:rPr>
        <w:t>MOKINIŲ, TURINČIŲ SPECIALIŲJŲ UGDYMOSI POREIKIŲ (IŠSKYRUS ATSIRANDANČIUS DĖL IŠSKIRTINIŲ GABUMŲ),</w:t>
      </w:r>
    </w:p>
    <w:p w:rsidR="00E27795" w:rsidRPr="00BD6F0A" w:rsidRDefault="00B72B6B" w:rsidP="000B0CB0">
      <w:pPr>
        <w:spacing w:line="360" w:lineRule="auto"/>
        <w:ind w:left="885" w:right="971"/>
        <w:jc w:val="center"/>
        <w:rPr>
          <w:b/>
          <w:sz w:val="24"/>
          <w:szCs w:val="24"/>
        </w:rPr>
      </w:pPr>
      <w:r w:rsidRPr="00BD6F0A">
        <w:rPr>
          <w:b/>
          <w:sz w:val="24"/>
          <w:szCs w:val="24"/>
        </w:rPr>
        <w:t>UGDYMO ORGANIZAVIMAS</w:t>
      </w:r>
    </w:p>
    <w:p w:rsidR="00E27795" w:rsidRPr="00BD6F0A" w:rsidRDefault="00E27795" w:rsidP="000B0CB0">
      <w:pPr>
        <w:pStyle w:val="BodyText"/>
        <w:spacing w:line="360" w:lineRule="auto"/>
        <w:ind w:left="0" w:firstLine="0"/>
        <w:rPr>
          <w:b/>
        </w:rPr>
      </w:pPr>
    </w:p>
    <w:p w:rsidR="00E27795" w:rsidRPr="00BD6F0A" w:rsidRDefault="00B72B6B" w:rsidP="000B0CB0">
      <w:pPr>
        <w:spacing w:line="360" w:lineRule="auto"/>
        <w:ind w:left="3401" w:right="3488"/>
        <w:jc w:val="center"/>
        <w:rPr>
          <w:b/>
          <w:sz w:val="24"/>
          <w:szCs w:val="24"/>
        </w:rPr>
      </w:pPr>
      <w:r w:rsidRPr="00BD6F0A">
        <w:rPr>
          <w:b/>
          <w:sz w:val="24"/>
          <w:szCs w:val="24"/>
        </w:rPr>
        <w:t>PIRMASIS SKIRSNIS BENDROSIOS NUOSTATOS</w:t>
      </w:r>
    </w:p>
    <w:p w:rsidR="00E27795" w:rsidRPr="00BD6F0A" w:rsidRDefault="00E27795" w:rsidP="000B0CB0">
      <w:pPr>
        <w:pStyle w:val="BodyText"/>
        <w:spacing w:before="4" w:line="360" w:lineRule="auto"/>
        <w:ind w:left="0" w:firstLine="0"/>
        <w:rPr>
          <w:b/>
        </w:rPr>
      </w:pPr>
    </w:p>
    <w:p w:rsidR="00E27795" w:rsidRPr="00C477A1" w:rsidRDefault="00B72B6B" w:rsidP="00EB5504">
      <w:pPr>
        <w:pStyle w:val="ListParagraph"/>
        <w:numPr>
          <w:ilvl w:val="0"/>
          <w:numId w:val="21"/>
        </w:numPr>
        <w:tabs>
          <w:tab w:val="left" w:pos="1197"/>
        </w:tabs>
        <w:spacing w:line="360" w:lineRule="auto"/>
        <w:ind w:right="180"/>
        <w:rPr>
          <w:sz w:val="24"/>
          <w:szCs w:val="24"/>
        </w:rPr>
      </w:pPr>
      <w:r w:rsidRPr="00C477A1">
        <w:rPr>
          <w:sz w:val="24"/>
          <w:szCs w:val="24"/>
        </w:rPr>
        <w:t>Mokykla atsižvelgia į mokinių, turinčių specialiųjų ugdymosi poreikių, reikmes, pedagoginės psichologinės tarnybos arba švietimo pagalbos tarnybos, mokyklos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Be</w:t>
      </w:r>
      <w:r w:rsidR="00967C2D" w:rsidRPr="00C477A1">
        <w:rPr>
          <w:sz w:val="24"/>
          <w:szCs w:val="24"/>
        </w:rPr>
        <w:t>ndrojo ugdymo plano nuostatomis, Specialiuoju pedagogin</w:t>
      </w:r>
      <w:r w:rsidR="00967C2D" w:rsidRPr="00C477A1">
        <w:rPr>
          <w:sz w:val="24"/>
          <w:szCs w:val="24"/>
          <w:lang w:val="lt-LT"/>
        </w:rPr>
        <w:t>ės pagalbos teikimo tvarkos aprašu bei Psichologinės pedagoginės pagalbos teikimo vaikui tv</w:t>
      </w:r>
      <w:r w:rsidR="00F61AA1">
        <w:rPr>
          <w:sz w:val="24"/>
          <w:szCs w:val="24"/>
          <w:lang w:val="lt-LT"/>
        </w:rPr>
        <w:t>arkos aprašu, patvirtintais 2017 m. rugsėjo 6 d. direktorės įsakymu Nr.  V-61</w:t>
      </w:r>
      <w:r w:rsidR="00967C2D" w:rsidRPr="00C477A1">
        <w:rPr>
          <w:sz w:val="24"/>
          <w:szCs w:val="24"/>
          <w:lang w:val="lt-LT"/>
        </w:rPr>
        <w:t>A.</w:t>
      </w:r>
    </w:p>
    <w:p w:rsidR="00E27795" w:rsidRPr="00C477A1" w:rsidRDefault="00B72B6B" w:rsidP="00EB5504">
      <w:pPr>
        <w:pStyle w:val="ListParagraph"/>
        <w:numPr>
          <w:ilvl w:val="0"/>
          <w:numId w:val="21"/>
        </w:numPr>
        <w:tabs>
          <w:tab w:val="left" w:pos="1176"/>
        </w:tabs>
        <w:spacing w:before="69" w:line="360" w:lineRule="auto"/>
        <w:ind w:right="11"/>
        <w:rPr>
          <w:sz w:val="24"/>
          <w:szCs w:val="24"/>
        </w:rPr>
      </w:pPr>
      <w:r w:rsidRPr="00C477A1">
        <w:rPr>
          <w:sz w:val="24"/>
          <w:szCs w:val="24"/>
        </w:rPr>
        <w:t>Siekiant</w:t>
      </w:r>
      <w:r w:rsidRPr="00C477A1">
        <w:rPr>
          <w:spacing w:val="-8"/>
          <w:sz w:val="24"/>
          <w:szCs w:val="24"/>
        </w:rPr>
        <w:t xml:space="preserve"> </w:t>
      </w:r>
      <w:r w:rsidRPr="00C477A1">
        <w:rPr>
          <w:sz w:val="24"/>
          <w:szCs w:val="24"/>
        </w:rPr>
        <w:t>tenkinti</w:t>
      </w:r>
      <w:r w:rsidRPr="00C477A1">
        <w:rPr>
          <w:spacing w:val="-10"/>
          <w:sz w:val="24"/>
          <w:szCs w:val="24"/>
        </w:rPr>
        <w:t xml:space="preserve"> </w:t>
      </w:r>
      <w:r w:rsidRPr="00C477A1">
        <w:rPr>
          <w:sz w:val="24"/>
          <w:szCs w:val="24"/>
        </w:rPr>
        <w:t>mokinių</w:t>
      </w:r>
      <w:r w:rsidRPr="00C477A1">
        <w:rPr>
          <w:spacing w:val="-8"/>
          <w:sz w:val="24"/>
          <w:szCs w:val="24"/>
        </w:rPr>
        <w:t xml:space="preserve"> </w:t>
      </w:r>
      <w:r w:rsidRPr="00C477A1">
        <w:rPr>
          <w:sz w:val="24"/>
          <w:szCs w:val="24"/>
        </w:rPr>
        <w:t>ugdymosi</w:t>
      </w:r>
      <w:r w:rsidRPr="00C477A1">
        <w:rPr>
          <w:spacing w:val="-7"/>
          <w:sz w:val="24"/>
          <w:szCs w:val="24"/>
        </w:rPr>
        <w:t xml:space="preserve"> </w:t>
      </w:r>
      <w:r w:rsidRPr="00C477A1">
        <w:rPr>
          <w:sz w:val="24"/>
          <w:szCs w:val="24"/>
        </w:rPr>
        <w:t>reikmes,</w:t>
      </w:r>
      <w:r w:rsidRPr="00C477A1">
        <w:rPr>
          <w:spacing w:val="-8"/>
          <w:sz w:val="24"/>
          <w:szCs w:val="24"/>
        </w:rPr>
        <w:t xml:space="preserve"> </w:t>
      </w:r>
      <w:r w:rsidRPr="00C477A1">
        <w:rPr>
          <w:sz w:val="24"/>
          <w:szCs w:val="24"/>
        </w:rPr>
        <w:t>pritaikoma</w:t>
      </w:r>
      <w:r w:rsidRPr="00C477A1">
        <w:rPr>
          <w:spacing w:val="-9"/>
          <w:sz w:val="24"/>
          <w:szCs w:val="24"/>
        </w:rPr>
        <w:t xml:space="preserve"> </w:t>
      </w:r>
      <w:r w:rsidRPr="00C477A1">
        <w:rPr>
          <w:sz w:val="24"/>
          <w:szCs w:val="24"/>
        </w:rPr>
        <w:t>Bendroji</w:t>
      </w:r>
      <w:r w:rsidRPr="00C477A1">
        <w:rPr>
          <w:spacing w:val="-5"/>
          <w:sz w:val="24"/>
          <w:szCs w:val="24"/>
        </w:rPr>
        <w:t xml:space="preserve"> </w:t>
      </w:r>
      <w:r w:rsidRPr="00C477A1">
        <w:rPr>
          <w:sz w:val="24"/>
          <w:szCs w:val="24"/>
        </w:rPr>
        <w:t>programa,</w:t>
      </w:r>
      <w:r w:rsidRPr="00C477A1">
        <w:rPr>
          <w:spacing w:val="-8"/>
          <w:sz w:val="24"/>
          <w:szCs w:val="24"/>
        </w:rPr>
        <w:t xml:space="preserve"> </w:t>
      </w:r>
      <w:r w:rsidRPr="00C477A1">
        <w:rPr>
          <w:sz w:val="24"/>
          <w:szCs w:val="24"/>
        </w:rPr>
        <w:t>formuojamas ugdymo</w:t>
      </w:r>
      <w:r w:rsidRPr="00C477A1">
        <w:rPr>
          <w:spacing w:val="-4"/>
          <w:sz w:val="24"/>
          <w:szCs w:val="24"/>
        </w:rPr>
        <w:t xml:space="preserve"> </w:t>
      </w:r>
      <w:r w:rsidRPr="00C477A1">
        <w:rPr>
          <w:sz w:val="24"/>
          <w:szCs w:val="24"/>
        </w:rPr>
        <w:t>turinys</w:t>
      </w:r>
      <w:r w:rsidRPr="00C477A1">
        <w:rPr>
          <w:spacing w:val="-5"/>
          <w:sz w:val="24"/>
          <w:szCs w:val="24"/>
        </w:rPr>
        <w:t xml:space="preserve"> </w:t>
      </w:r>
      <w:r w:rsidRPr="00C477A1">
        <w:rPr>
          <w:sz w:val="24"/>
          <w:szCs w:val="24"/>
        </w:rPr>
        <w:t>(integralus</w:t>
      </w:r>
      <w:r w:rsidRPr="00C477A1">
        <w:rPr>
          <w:spacing w:val="-4"/>
          <w:sz w:val="24"/>
          <w:szCs w:val="24"/>
        </w:rPr>
        <w:t xml:space="preserve"> </w:t>
      </w:r>
      <w:r w:rsidRPr="00C477A1">
        <w:rPr>
          <w:sz w:val="24"/>
          <w:szCs w:val="24"/>
        </w:rPr>
        <w:t>ar</w:t>
      </w:r>
      <w:r w:rsidRPr="00C477A1">
        <w:rPr>
          <w:spacing w:val="-6"/>
          <w:sz w:val="24"/>
          <w:szCs w:val="24"/>
        </w:rPr>
        <w:t xml:space="preserve"> </w:t>
      </w:r>
      <w:r w:rsidRPr="00C477A1">
        <w:rPr>
          <w:sz w:val="24"/>
          <w:szCs w:val="24"/>
        </w:rPr>
        <w:t>pagal</w:t>
      </w:r>
      <w:r w:rsidRPr="00C477A1">
        <w:rPr>
          <w:spacing w:val="-4"/>
          <w:sz w:val="24"/>
          <w:szCs w:val="24"/>
        </w:rPr>
        <w:t xml:space="preserve"> </w:t>
      </w:r>
      <w:r w:rsidRPr="00C477A1">
        <w:rPr>
          <w:sz w:val="24"/>
          <w:szCs w:val="24"/>
        </w:rPr>
        <w:t>dalykus),</w:t>
      </w:r>
      <w:r w:rsidRPr="00C477A1">
        <w:rPr>
          <w:spacing w:val="-6"/>
          <w:sz w:val="24"/>
          <w:szCs w:val="24"/>
        </w:rPr>
        <w:t xml:space="preserve"> </w:t>
      </w:r>
      <w:r w:rsidRPr="00C477A1">
        <w:rPr>
          <w:sz w:val="24"/>
          <w:szCs w:val="24"/>
        </w:rPr>
        <w:t>parenkamos</w:t>
      </w:r>
      <w:r w:rsidRPr="00C477A1">
        <w:rPr>
          <w:spacing w:val="-4"/>
          <w:sz w:val="24"/>
          <w:szCs w:val="24"/>
        </w:rPr>
        <w:t xml:space="preserve"> </w:t>
      </w:r>
      <w:r w:rsidRPr="00C477A1">
        <w:rPr>
          <w:sz w:val="24"/>
          <w:szCs w:val="24"/>
        </w:rPr>
        <w:t>mokymosi</w:t>
      </w:r>
      <w:r w:rsidRPr="00C477A1">
        <w:rPr>
          <w:spacing w:val="-4"/>
          <w:sz w:val="24"/>
          <w:szCs w:val="24"/>
        </w:rPr>
        <w:t xml:space="preserve"> </w:t>
      </w:r>
      <w:r w:rsidRPr="00C477A1">
        <w:rPr>
          <w:sz w:val="24"/>
          <w:szCs w:val="24"/>
        </w:rPr>
        <w:t>organizavimo</w:t>
      </w:r>
      <w:r w:rsidRPr="00C477A1">
        <w:rPr>
          <w:spacing w:val="-5"/>
          <w:sz w:val="24"/>
          <w:szCs w:val="24"/>
        </w:rPr>
        <w:t xml:space="preserve"> </w:t>
      </w:r>
      <w:r w:rsidRPr="00C477A1">
        <w:rPr>
          <w:sz w:val="24"/>
          <w:szCs w:val="24"/>
        </w:rPr>
        <w:t>formos</w:t>
      </w:r>
      <w:r w:rsidRPr="00C477A1">
        <w:rPr>
          <w:spacing w:val="-4"/>
          <w:sz w:val="24"/>
          <w:szCs w:val="24"/>
        </w:rPr>
        <w:t xml:space="preserve"> </w:t>
      </w:r>
      <w:r w:rsidRPr="00C477A1">
        <w:rPr>
          <w:sz w:val="24"/>
          <w:szCs w:val="24"/>
        </w:rPr>
        <w:t>(pamoka,</w:t>
      </w:r>
      <w:r w:rsidR="00626570" w:rsidRPr="00C477A1">
        <w:rPr>
          <w:sz w:val="24"/>
          <w:szCs w:val="24"/>
        </w:rPr>
        <w:t xml:space="preserve"> </w:t>
      </w:r>
      <w:r w:rsidRPr="00C477A1">
        <w:rPr>
          <w:sz w:val="24"/>
          <w:szCs w:val="24"/>
        </w:rPr>
        <w:t>projektinė veikla ar pan.), pritaikomos ugdymosi erdvės, parenkamos ugdymui skirtos techninės pagalbos priemonės ir specialiosios mokymo priemonės ir pan.</w:t>
      </w:r>
    </w:p>
    <w:p w:rsidR="00E27795" w:rsidRPr="00C477A1" w:rsidRDefault="00B72B6B" w:rsidP="00EB5504">
      <w:pPr>
        <w:pStyle w:val="ListParagraph"/>
        <w:numPr>
          <w:ilvl w:val="0"/>
          <w:numId w:val="21"/>
        </w:numPr>
        <w:tabs>
          <w:tab w:val="left" w:pos="1260"/>
        </w:tabs>
        <w:spacing w:line="360" w:lineRule="auto"/>
        <w:ind w:right="101"/>
        <w:rPr>
          <w:sz w:val="24"/>
          <w:szCs w:val="24"/>
        </w:rPr>
      </w:pPr>
      <w:r w:rsidRPr="00C477A1">
        <w:rPr>
          <w:sz w:val="24"/>
          <w:szCs w:val="24"/>
        </w:rPr>
        <w:lastRenderedPageBreak/>
        <w:t>Organizuodama mokinių, turinčių specialiųjų ugdymosi poreikių, ugdymą, mokykla atsižvelgia</w:t>
      </w:r>
      <w:r w:rsidRPr="00C477A1">
        <w:rPr>
          <w:spacing w:val="-4"/>
          <w:sz w:val="24"/>
          <w:szCs w:val="24"/>
        </w:rPr>
        <w:t xml:space="preserve"> </w:t>
      </w:r>
      <w:r w:rsidRPr="00C477A1">
        <w:rPr>
          <w:sz w:val="24"/>
          <w:szCs w:val="24"/>
        </w:rPr>
        <w:t>į:</w:t>
      </w:r>
    </w:p>
    <w:p w:rsidR="00E27795" w:rsidRPr="002163FB" w:rsidRDefault="00B72B6B" w:rsidP="00EB5504">
      <w:pPr>
        <w:pStyle w:val="ListParagraph"/>
        <w:numPr>
          <w:ilvl w:val="1"/>
          <w:numId w:val="43"/>
        </w:numPr>
        <w:tabs>
          <w:tab w:val="left" w:pos="567"/>
          <w:tab w:val="left" w:pos="851"/>
          <w:tab w:val="left" w:pos="1418"/>
        </w:tabs>
        <w:spacing w:line="360" w:lineRule="auto"/>
        <w:rPr>
          <w:sz w:val="24"/>
          <w:szCs w:val="24"/>
        </w:rPr>
      </w:pPr>
      <w:r w:rsidRPr="00BD6F0A">
        <w:rPr>
          <w:sz w:val="24"/>
          <w:szCs w:val="24"/>
        </w:rPr>
        <w:t>mokinių specialiuosius ugdymosi poreikius, jų lygį (n</w:t>
      </w:r>
      <w:r w:rsidR="002163FB">
        <w:rPr>
          <w:sz w:val="24"/>
          <w:szCs w:val="24"/>
        </w:rPr>
        <w:t>edideli, vidutiniai, dideli ir</w:t>
      </w:r>
      <w:r w:rsidRPr="00BD6F0A">
        <w:rPr>
          <w:spacing w:val="50"/>
          <w:sz w:val="24"/>
          <w:szCs w:val="24"/>
        </w:rPr>
        <w:t xml:space="preserve"> </w:t>
      </w:r>
      <w:r w:rsidR="002163FB">
        <w:rPr>
          <w:sz w:val="24"/>
          <w:szCs w:val="24"/>
        </w:rPr>
        <w:t xml:space="preserve">labai </w:t>
      </w:r>
      <w:r w:rsidRPr="006B5CE5">
        <w:rPr>
          <w:sz w:val="24"/>
          <w:szCs w:val="24"/>
        </w:rPr>
        <w:t>dideli);</w:t>
      </w:r>
    </w:p>
    <w:p w:rsidR="00E27795" w:rsidRPr="00BD6F0A" w:rsidRDefault="00B72B6B" w:rsidP="00EB5504">
      <w:pPr>
        <w:pStyle w:val="ListParagraph"/>
        <w:numPr>
          <w:ilvl w:val="1"/>
          <w:numId w:val="43"/>
        </w:numPr>
        <w:tabs>
          <w:tab w:val="left" w:pos="527"/>
          <w:tab w:val="left" w:pos="567"/>
          <w:tab w:val="left" w:pos="851"/>
          <w:tab w:val="left" w:pos="1418"/>
        </w:tabs>
        <w:spacing w:line="360" w:lineRule="auto"/>
        <w:rPr>
          <w:sz w:val="24"/>
          <w:szCs w:val="24"/>
        </w:rPr>
      </w:pPr>
      <w:r w:rsidRPr="00BD6F0A">
        <w:rPr>
          <w:sz w:val="24"/>
          <w:szCs w:val="24"/>
        </w:rPr>
        <w:t>mokymosi formą ir mokymo proceso organizavimo</w:t>
      </w:r>
      <w:r w:rsidRPr="00BD6F0A">
        <w:rPr>
          <w:spacing w:val="-9"/>
          <w:sz w:val="24"/>
          <w:szCs w:val="24"/>
        </w:rPr>
        <w:t xml:space="preserve"> </w:t>
      </w:r>
      <w:r w:rsidR="006018D6">
        <w:rPr>
          <w:sz w:val="24"/>
          <w:szCs w:val="24"/>
        </w:rPr>
        <w:t>būdą, suteikti galimybę kiekvienam SUP turinčiam vaikui dalyvauti mokyklos nefomaliojo ugdymo veiklose;</w:t>
      </w:r>
    </w:p>
    <w:p w:rsidR="00E27795" w:rsidRPr="00BD6F0A" w:rsidRDefault="00B72B6B" w:rsidP="003536CE">
      <w:pPr>
        <w:pStyle w:val="BodyText"/>
        <w:numPr>
          <w:ilvl w:val="1"/>
          <w:numId w:val="43"/>
        </w:numPr>
        <w:tabs>
          <w:tab w:val="left" w:pos="567"/>
          <w:tab w:val="left" w:pos="851"/>
          <w:tab w:val="left" w:pos="1418"/>
        </w:tabs>
        <w:spacing w:line="360" w:lineRule="auto"/>
      </w:pPr>
      <w:r w:rsidRPr="00BD6F0A">
        <w:t>mokyklos ir tėvų (globėjų) įsipareigojimus, įteisintus mokymo sutartyje.</w:t>
      </w:r>
    </w:p>
    <w:p w:rsidR="00B63D7D" w:rsidRDefault="00B63D7D" w:rsidP="003536CE">
      <w:pPr>
        <w:pStyle w:val="Heading1"/>
        <w:spacing w:before="1" w:line="360" w:lineRule="auto"/>
        <w:ind w:right="1592"/>
        <w:jc w:val="left"/>
      </w:pPr>
    </w:p>
    <w:p w:rsidR="00D960C5" w:rsidRPr="00BD6F0A" w:rsidRDefault="00B72B6B" w:rsidP="000B0CB0">
      <w:pPr>
        <w:pStyle w:val="Heading1"/>
        <w:spacing w:before="1" w:line="360" w:lineRule="auto"/>
        <w:ind w:left="2063" w:right="1592"/>
      </w:pPr>
      <w:r w:rsidRPr="00BD6F0A">
        <w:t>ANTRASIS SKIRSNIS</w:t>
      </w:r>
    </w:p>
    <w:p w:rsidR="00E27795" w:rsidRPr="00102909" w:rsidRDefault="00B72B6B" w:rsidP="00102909">
      <w:pPr>
        <w:pStyle w:val="Heading1"/>
        <w:spacing w:before="1" w:line="360" w:lineRule="auto"/>
        <w:ind w:left="2063" w:right="1592"/>
      </w:pPr>
      <w:r w:rsidRPr="00BD6F0A">
        <w:t>INDIVIDUALAUS UGDYMO PLANO RENGIMAS</w:t>
      </w:r>
    </w:p>
    <w:p w:rsidR="00BF5A7F" w:rsidRDefault="00B72B6B" w:rsidP="00EB5504">
      <w:pPr>
        <w:pStyle w:val="ListParagraph"/>
        <w:numPr>
          <w:ilvl w:val="0"/>
          <w:numId w:val="22"/>
        </w:numPr>
        <w:tabs>
          <w:tab w:val="left" w:pos="1034"/>
        </w:tabs>
        <w:spacing w:before="69" w:line="360" w:lineRule="auto"/>
        <w:ind w:right="109"/>
        <w:rPr>
          <w:sz w:val="24"/>
          <w:szCs w:val="24"/>
        </w:rPr>
      </w:pPr>
      <w:r w:rsidRPr="00BF5A7F">
        <w:rPr>
          <w:sz w:val="24"/>
          <w:szCs w:val="24"/>
        </w:rPr>
        <w:t>Individualus ugdymo planas rengiamas mokiniui, turinčiam specialiųjų ugdymosi poreikių. Planas rengiamas siekiant tenkinti jo pagalbos ir paslaugų ugdymo procese reikmes, padėti mokytis, pripažįstant ir plėtojant jo gebėjimus ir galias, teikiant švietimo</w:t>
      </w:r>
      <w:r w:rsidRPr="00BF5A7F">
        <w:rPr>
          <w:spacing w:val="-18"/>
          <w:sz w:val="24"/>
          <w:szCs w:val="24"/>
        </w:rPr>
        <w:t xml:space="preserve"> </w:t>
      </w:r>
      <w:r w:rsidRPr="00BF5A7F">
        <w:rPr>
          <w:sz w:val="24"/>
          <w:szCs w:val="24"/>
        </w:rPr>
        <w:t>pagalbą.</w:t>
      </w:r>
    </w:p>
    <w:p w:rsidR="002163FB" w:rsidRDefault="00B72B6B" w:rsidP="00EB5504">
      <w:pPr>
        <w:pStyle w:val="ListParagraph"/>
        <w:numPr>
          <w:ilvl w:val="0"/>
          <w:numId w:val="22"/>
        </w:numPr>
        <w:tabs>
          <w:tab w:val="left" w:pos="1034"/>
        </w:tabs>
        <w:spacing w:before="69" w:line="360" w:lineRule="auto"/>
        <w:ind w:right="109"/>
        <w:rPr>
          <w:sz w:val="24"/>
          <w:szCs w:val="24"/>
        </w:rPr>
      </w:pPr>
      <w:r w:rsidRPr="00BF5A7F">
        <w:rPr>
          <w:sz w:val="24"/>
          <w:szCs w:val="24"/>
        </w:rPr>
        <w:t>Mokykla, rengdama individualų ugdymo</w:t>
      </w:r>
      <w:r w:rsidRPr="00BF5A7F">
        <w:rPr>
          <w:spacing w:val="-8"/>
          <w:sz w:val="24"/>
          <w:szCs w:val="24"/>
        </w:rPr>
        <w:t xml:space="preserve"> </w:t>
      </w:r>
      <w:r w:rsidRPr="00BF5A7F">
        <w:rPr>
          <w:sz w:val="24"/>
          <w:szCs w:val="24"/>
        </w:rPr>
        <w:t>planą:</w:t>
      </w:r>
    </w:p>
    <w:p w:rsidR="00E27795" w:rsidRPr="00317E2C" w:rsidRDefault="00B72B6B" w:rsidP="00EB5504">
      <w:pPr>
        <w:pStyle w:val="ListParagraph"/>
        <w:numPr>
          <w:ilvl w:val="0"/>
          <w:numId w:val="11"/>
        </w:numPr>
        <w:spacing w:before="69" w:line="360" w:lineRule="auto"/>
        <w:ind w:left="851" w:right="109" w:hanging="567"/>
        <w:rPr>
          <w:sz w:val="24"/>
          <w:szCs w:val="24"/>
        </w:rPr>
      </w:pPr>
      <w:r w:rsidRPr="00317E2C">
        <w:rPr>
          <w:sz w:val="24"/>
          <w:szCs w:val="24"/>
        </w:rPr>
        <w:t>pritaiko bendrąjį ugdymo planą iki 20 procentų koreguodama dalykų programoms įgyvendinti</w:t>
      </w:r>
      <w:r w:rsidRPr="00317E2C">
        <w:rPr>
          <w:spacing w:val="-7"/>
          <w:sz w:val="24"/>
          <w:szCs w:val="24"/>
        </w:rPr>
        <w:t xml:space="preserve"> </w:t>
      </w:r>
      <w:r w:rsidRPr="00317E2C">
        <w:rPr>
          <w:sz w:val="24"/>
          <w:szCs w:val="24"/>
        </w:rPr>
        <w:t>skiriamų</w:t>
      </w:r>
      <w:r w:rsidRPr="00317E2C">
        <w:rPr>
          <w:spacing w:val="-7"/>
          <w:sz w:val="24"/>
          <w:szCs w:val="24"/>
        </w:rPr>
        <w:t xml:space="preserve"> </w:t>
      </w:r>
      <w:r w:rsidRPr="00317E2C">
        <w:rPr>
          <w:sz w:val="24"/>
          <w:szCs w:val="24"/>
        </w:rPr>
        <w:t>savaitinių</w:t>
      </w:r>
      <w:r w:rsidRPr="00317E2C">
        <w:rPr>
          <w:spacing w:val="-6"/>
          <w:sz w:val="24"/>
          <w:szCs w:val="24"/>
        </w:rPr>
        <w:t xml:space="preserve"> </w:t>
      </w:r>
      <w:r w:rsidRPr="00317E2C">
        <w:rPr>
          <w:sz w:val="24"/>
          <w:szCs w:val="24"/>
        </w:rPr>
        <w:t>ugdymo</w:t>
      </w:r>
      <w:r w:rsidRPr="00317E2C">
        <w:rPr>
          <w:spacing w:val="-7"/>
          <w:sz w:val="24"/>
          <w:szCs w:val="24"/>
        </w:rPr>
        <w:t xml:space="preserve"> </w:t>
      </w:r>
      <w:r w:rsidRPr="00317E2C">
        <w:rPr>
          <w:sz w:val="24"/>
          <w:szCs w:val="24"/>
        </w:rPr>
        <w:t>valandų</w:t>
      </w:r>
      <w:r w:rsidRPr="00317E2C">
        <w:rPr>
          <w:spacing w:val="-8"/>
          <w:sz w:val="24"/>
          <w:szCs w:val="24"/>
        </w:rPr>
        <w:t xml:space="preserve"> </w:t>
      </w:r>
      <w:r w:rsidRPr="00317E2C">
        <w:rPr>
          <w:sz w:val="24"/>
          <w:szCs w:val="24"/>
        </w:rPr>
        <w:t>skaičių,</w:t>
      </w:r>
      <w:r w:rsidRPr="00317E2C">
        <w:rPr>
          <w:spacing w:val="-7"/>
          <w:sz w:val="24"/>
          <w:szCs w:val="24"/>
        </w:rPr>
        <w:t xml:space="preserve"> </w:t>
      </w:r>
      <w:r w:rsidRPr="00317E2C">
        <w:rPr>
          <w:sz w:val="24"/>
          <w:szCs w:val="24"/>
        </w:rPr>
        <w:t>nurodytą</w:t>
      </w:r>
      <w:r w:rsidRPr="00317E2C">
        <w:rPr>
          <w:spacing w:val="-6"/>
          <w:sz w:val="24"/>
          <w:szCs w:val="24"/>
        </w:rPr>
        <w:t xml:space="preserve"> </w:t>
      </w:r>
      <w:r w:rsidRPr="00317E2C">
        <w:rPr>
          <w:sz w:val="24"/>
          <w:szCs w:val="24"/>
        </w:rPr>
        <w:t>Bendrojo</w:t>
      </w:r>
      <w:r w:rsidRPr="00317E2C">
        <w:rPr>
          <w:spacing w:val="-6"/>
          <w:sz w:val="24"/>
          <w:szCs w:val="24"/>
        </w:rPr>
        <w:t xml:space="preserve"> </w:t>
      </w:r>
      <w:r w:rsidRPr="00317E2C">
        <w:rPr>
          <w:sz w:val="24"/>
          <w:szCs w:val="24"/>
        </w:rPr>
        <w:t>ugdymo</w:t>
      </w:r>
      <w:r w:rsidRPr="00317E2C">
        <w:rPr>
          <w:spacing w:val="-7"/>
          <w:sz w:val="24"/>
          <w:szCs w:val="24"/>
        </w:rPr>
        <w:t xml:space="preserve"> </w:t>
      </w:r>
      <w:r w:rsidRPr="00317E2C">
        <w:rPr>
          <w:sz w:val="24"/>
          <w:szCs w:val="24"/>
        </w:rPr>
        <w:t>plano</w:t>
      </w:r>
      <w:r w:rsidRPr="00317E2C">
        <w:rPr>
          <w:spacing w:val="-8"/>
          <w:sz w:val="24"/>
          <w:szCs w:val="24"/>
        </w:rPr>
        <w:t xml:space="preserve"> </w:t>
      </w:r>
      <w:r w:rsidRPr="00317E2C">
        <w:rPr>
          <w:sz w:val="24"/>
          <w:szCs w:val="24"/>
        </w:rPr>
        <w:t>22</w:t>
      </w:r>
      <w:r w:rsidRPr="00317E2C">
        <w:rPr>
          <w:spacing w:val="-7"/>
          <w:sz w:val="24"/>
          <w:szCs w:val="24"/>
        </w:rPr>
        <w:t xml:space="preserve"> </w:t>
      </w:r>
      <w:r w:rsidRPr="00317E2C">
        <w:rPr>
          <w:sz w:val="24"/>
          <w:szCs w:val="24"/>
        </w:rPr>
        <w:t>punkte bei 32.6</w:t>
      </w:r>
      <w:r w:rsidRPr="00317E2C">
        <w:rPr>
          <w:spacing w:val="-4"/>
          <w:sz w:val="24"/>
          <w:szCs w:val="24"/>
        </w:rPr>
        <w:t xml:space="preserve"> </w:t>
      </w:r>
      <w:r w:rsidRPr="00317E2C">
        <w:rPr>
          <w:sz w:val="24"/>
          <w:szCs w:val="24"/>
        </w:rPr>
        <w:t>papunktyje;</w:t>
      </w:r>
    </w:p>
    <w:p w:rsidR="002163FB" w:rsidRPr="00317E2C" w:rsidRDefault="00B72B6B" w:rsidP="00EB5504">
      <w:pPr>
        <w:pStyle w:val="ListParagraph"/>
        <w:numPr>
          <w:ilvl w:val="0"/>
          <w:numId w:val="11"/>
        </w:numPr>
        <w:tabs>
          <w:tab w:val="left" w:pos="851"/>
          <w:tab w:val="left" w:pos="1217"/>
        </w:tabs>
        <w:spacing w:line="360" w:lineRule="auto"/>
        <w:ind w:left="851" w:right="104" w:hanging="567"/>
        <w:rPr>
          <w:sz w:val="24"/>
          <w:szCs w:val="24"/>
        </w:rPr>
      </w:pPr>
      <w:r w:rsidRPr="00317E2C">
        <w:rPr>
          <w:sz w:val="24"/>
          <w:szCs w:val="24"/>
        </w:rPr>
        <w:t xml:space="preserve">numato specialiąsias pamokas, siūlo kitus dalykus, galinčius ugdyti mokinių raštingumą, suteikti bendrąsias ir dalykines kompetencijas, padėsiančias būti savarankiškesniems, ugdytis pagal aukštesnio lygmens ugdymo programą. </w:t>
      </w:r>
    </w:p>
    <w:p w:rsidR="00E27795" w:rsidRPr="00317E2C" w:rsidRDefault="00B72B6B" w:rsidP="00EB5504">
      <w:pPr>
        <w:pStyle w:val="ListParagraph"/>
        <w:numPr>
          <w:ilvl w:val="0"/>
          <w:numId w:val="11"/>
        </w:numPr>
        <w:tabs>
          <w:tab w:val="left" w:pos="851"/>
          <w:tab w:val="left" w:pos="1217"/>
        </w:tabs>
        <w:spacing w:line="360" w:lineRule="auto"/>
        <w:ind w:left="851" w:right="104" w:hanging="567"/>
        <w:rPr>
          <w:sz w:val="24"/>
          <w:szCs w:val="24"/>
        </w:rPr>
      </w:pPr>
      <w:r w:rsidRPr="00317E2C">
        <w:rPr>
          <w:sz w:val="24"/>
          <w:szCs w:val="24"/>
        </w:rPr>
        <w:t>teikia mokymosi pagalbą, padedančią įveikti mokymosi sunkumus, kylančius dėl specialiųjų ugdymosi</w:t>
      </w:r>
      <w:r w:rsidRPr="00317E2C">
        <w:rPr>
          <w:spacing w:val="-6"/>
          <w:sz w:val="24"/>
          <w:szCs w:val="24"/>
        </w:rPr>
        <w:t xml:space="preserve"> </w:t>
      </w:r>
      <w:r w:rsidRPr="00317E2C">
        <w:rPr>
          <w:sz w:val="24"/>
          <w:szCs w:val="24"/>
        </w:rPr>
        <w:t>poreikių;</w:t>
      </w:r>
    </w:p>
    <w:p w:rsidR="002163FB" w:rsidRPr="00C04053" w:rsidRDefault="00C04053" w:rsidP="00EB5504">
      <w:pPr>
        <w:pStyle w:val="ListParagraph"/>
        <w:numPr>
          <w:ilvl w:val="0"/>
          <w:numId w:val="11"/>
        </w:numPr>
        <w:tabs>
          <w:tab w:val="left" w:pos="851"/>
          <w:tab w:val="left" w:pos="1320"/>
        </w:tabs>
        <w:spacing w:line="360" w:lineRule="auto"/>
        <w:ind w:left="851" w:right="108" w:hanging="567"/>
        <w:rPr>
          <w:sz w:val="24"/>
          <w:szCs w:val="24"/>
        </w:rPr>
      </w:pPr>
      <w:r w:rsidRPr="00C04053">
        <w:rPr>
          <w:sz w:val="24"/>
          <w:szCs w:val="24"/>
        </w:rPr>
        <w:t xml:space="preserve">1-2 </w:t>
      </w:r>
      <w:r w:rsidR="00B72B6B" w:rsidRPr="00C04053">
        <w:rPr>
          <w:sz w:val="24"/>
          <w:szCs w:val="24"/>
        </w:rPr>
        <w:t xml:space="preserve">valandomis </w:t>
      </w:r>
      <w:r w:rsidR="007D7AF9" w:rsidRPr="00C04053">
        <w:rPr>
          <w:sz w:val="24"/>
          <w:szCs w:val="24"/>
        </w:rPr>
        <w:t>sumažina</w:t>
      </w:r>
      <w:r w:rsidR="00B72B6B" w:rsidRPr="00C04053">
        <w:rPr>
          <w:sz w:val="24"/>
          <w:szCs w:val="24"/>
        </w:rPr>
        <w:t xml:space="preserve"> minimalų pamokų skaičių per savaitę, didinant neformaliojo švietimo valandų skaičių, besimokantiems pagal pradinio ugdymo individualizuotą programą;</w:t>
      </w:r>
    </w:p>
    <w:p w:rsidR="002163FB" w:rsidRPr="00317E2C" w:rsidRDefault="00B72B6B" w:rsidP="00EB5504">
      <w:pPr>
        <w:pStyle w:val="ListParagraph"/>
        <w:numPr>
          <w:ilvl w:val="0"/>
          <w:numId w:val="11"/>
        </w:numPr>
        <w:tabs>
          <w:tab w:val="left" w:pos="851"/>
          <w:tab w:val="left" w:pos="1320"/>
        </w:tabs>
        <w:spacing w:line="360" w:lineRule="auto"/>
        <w:ind w:left="851" w:right="108" w:hanging="567"/>
        <w:rPr>
          <w:sz w:val="24"/>
          <w:szCs w:val="24"/>
        </w:rPr>
      </w:pPr>
      <w:r w:rsidRPr="00317E2C">
        <w:rPr>
          <w:sz w:val="24"/>
          <w:szCs w:val="24"/>
        </w:rPr>
        <w:t>per mokslo metus gali keisti specialiųjų pamokų, pratybų ir individualiai pagalbai skiriamų valandų</w:t>
      </w:r>
      <w:r w:rsidRPr="00317E2C">
        <w:rPr>
          <w:spacing w:val="-1"/>
          <w:sz w:val="24"/>
          <w:szCs w:val="24"/>
        </w:rPr>
        <w:t xml:space="preserve"> </w:t>
      </w:r>
      <w:r w:rsidRPr="00317E2C">
        <w:rPr>
          <w:sz w:val="24"/>
          <w:szCs w:val="24"/>
        </w:rPr>
        <w:t>skaičių;</w:t>
      </w:r>
    </w:p>
    <w:p w:rsidR="00E27795" w:rsidRPr="00317E2C" w:rsidRDefault="00B72B6B" w:rsidP="00EB5504">
      <w:pPr>
        <w:pStyle w:val="ListParagraph"/>
        <w:numPr>
          <w:ilvl w:val="0"/>
          <w:numId w:val="11"/>
        </w:numPr>
        <w:tabs>
          <w:tab w:val="left" w:pos="851"/>
          <w:tab w:val="left" w:pos="1320"/>
        </w:tabs>
        <w:spacing w:line="360" w:lineRule="auto"/>
        <w:ind w:left="851" w:right="108" w:hanging="567"/>
        <w:rPr>
          <w:sz w:val="24"/>
          <w:szCs w:val="24"/>
        </w:rPr>
      </w:pPr>
      <w:r w:rsidRPr="00317E2C">
        <w:rPr>
          <w:sz w:val="24"/>
          <w:szCs w:val="24"/>
        </w:rPr>
        <w:t>gali</w:t>
      </w:r>
      <w:r w:rsidRPr="00317E2C">
        <w:rPr>
          <w:spacing w:val="-9"/>
          <w:sz w:val="24"/>
          <w:szCs w:val="24"/>
        </w:rPr>
        <w:t xml:space="preserve"> </w:t>
      </w:r>
      <w:r w:rsidRPr="00317E2C">
        <w:rPr>
          <w:sz w:val="24"/>
          <w:szCs w:val="24"/>
        </w:rPr>
        <w:t>intensyvinti</w:t>
      </w:r>
      <w:r w:rsidRPr="00317E2C">
        <w:rPr>
          <w:spacing w:val="-7"/>
          <w:sz w:val="24"/>
          <w:szCs w:val="24"/>
        </w:rPr>
        <w:t xml:space="preserve"> </w:t>
      </w:r>
      <w:r w:rsidRPr="00317E2C">
        <w:rPr>
          <w:sz w:val="24"/>
          <w:szCs w:val="24"/>
        </w:rPr>
        <w:t>mokiniui</w:t>
      </w:r>
      <w:r w:rsidRPr="00317E2C">
        <w:rPr>
          <w:spacing w:val="-9"/>
          <w:sz w:val="24"/>
          <w:szCs w:val="24"/>
        </w:rPr>
        <w:t xml:space="preserve"> </w:t>
      </w:r>
      <w:r w:rsidRPr="00317E2C">
        <w:rPr>
          <w:sz w:val="24"/>
          <w:szCs w:val="24"/>
        </w:rPr>
        <w:t>teikiamą</w:t>
      </w:r>
      <w:r w:rsidRPr="00317E2C">
        <w:rPr>
          <w:spacing w:val="-11"/>
          <w:sz w:val="24"/>
          <w:szCs w:val="24"/>
        </w:rPr>
        <w:t xml:space="preserve"> </w:t>
      </w:r>
      <w:r w:rsidRPr="00317E2C">
        <w:rPr>
          <w:sz w:val="24"/>
          <w:szCs w:val="24"/>
        </w:rPr>
        <w:t>specialiąją</w:t>
      </w:r>
      <w:r w:rsidRPr="00317E2C">
        <w:rPr>
          <w:spacing w:val="-10"/>
          <w:sz w:val="24"/>
          <w:szCs w:val="24"/>
        </w:rPr>
        <w:t xml:space="preserve"> </w:t>
      </w:r>
      <w:r w:rsidRPr="00317E2C">
        <w:rPr>
          <w:sz w:val="24"/>
          <w:szCs w:val="24"/>
        </w:rPr>
        <w:t>pedagoginę</w:t>
      </w:r>
      <w:r w:rsidRPr="00317E2C">
        <w:rPr>
          <w:spacing w:val="-8"/>
          <w:sz w:val="24"/>
          <w:szCs w:val="24"/>
        </w:rPr>
        <w:t xml:space="preserve"> </w:t>
      </w:r>
      <w:r w:rsidRPr="00317E2C">
        <w:rPr>
          <w:sz w:val="24"/>
          <w:szCs w:val="24"/>
        </w:rPr>
        <w:t>ar</w:t>
      </w:r>
      <w:r w:rsidRPr="00317E2C">
        <w:rPr>
          <w:spacing w:val="-6"/>
          <w:sz w:val="24"/>
          <w:szCs w:val="24"/>
        </w:rPr>
        <w:t xml:space="preserve"> </w:t>
      </w:r>
      <w:r w:rsidRPr="00317E2C">
        <w:rPr>
          <w:sz w:val="24"/>
          <w:szCs w:val="24"/>
        </w:rPr>
        <w:t>mokymo</w:t>
      </w:r>
      <w:r w:rsidRPr="00317E2C">
        <w:rPr>
          <w:spacing w:val="-9"/>
          <w:sz w:val="24"/>
          <w:szCs w:val="24"/>
        </w:rPr>
        <w:t xml:space="preserve"> </w:t>
      </w:r>
      <w:r w:rsidRPr="00317E2C">
        <w:rPr>
          <w:sz w:val="24"/>
          <w:szCs w:val="24"/>
        </w:rPr>
        <w:t>pagalbą</w:t>
      </w:r>
      <w:r w:rsidRPr="00317E2C">
        <w:rPr>
          <w:spacing w:val="-10"/>
          <w:sz w:val="24"/>
          <w:szCs w:val="24"/>
        </w:rPr>
        <w:t xml:space="preserve"> </w:t>
      </w:r>
      <w:r w:rsidRPr="00317E2C">
        <w:rPr>
          <w:sz w:val="24"/>
          <w:szCs w:val="24"/>
        </w:rPr>
        <w:t>nustatytą laikotarpį, skirdama papildomų ugdymo valandų kiekvienam mokiniui individualiai ar mokinių grupei;</w:t>
      </w:r>
    </w:p>
    <w:p w:rsidR="00E27795" w:rsidRDefault="007D7AF9" w:rsidP="00EB5504">
      <w:pPr>
        <w:pStyle w:val="ListParagraph"/>
        <w:numPr>
          <w:ilvl w:val="0"/>
          <w:numId w:val="11"/>
        </w:numPr>
        <w:tabs>
          <w:tab w:val="left" w:pos="851"/>
          <w:tab w:val="left" w:pos="1170"/>
          <w:tab w:val="left" w:pos="1411"/>
        </w:tabs>
        <w:spacing w:line="360" w:lineRule="auto"/>
        <w:ind w:left="851" w:right="108" w:hanging="567"/>
        <w:rPr>
          <w:sz w:val="24"/>
          <w:szCs w:val="24"/>
        </w:rPr>
      </w:pPr>
      <w:r w:rsidRPr="00317E2C">
        <w:rPr>
          <w:sz w:val="24"/>
          <w:szCs w:val="24"/>
        </w:rPr>
        <w:t>užtikrina</w:t>
      </w:r>
      <w:r w:rsidR="00B72B6B" w:rsidRPr="00317E2C">
        <w:rPr>
          <w:sz w:val="24"/>
          <w:szCs w:val="24"/>
        </w:rPr>
        <w:t xml:space="preserve"> specialiųjų ugdymosi poreikių turinčių mokinių</w:t>
      </w:r>
      <w:r w:rsidR="006018D6">
        <w:rPr>
          <w:sz w:val="24"/>
          <w:szCs w:val="24"/>
        </w:rPr>
        <w:t xml:space="preserve"> ugdymo tęstinumą ir nuoseklumą;</w:t>
      </w:r>
    </w:p>
    <w:p w:rsidR="006018D6" w:rsidRPr="00C04053" w:rsidRDefault="006018D6" w:rsidP="006018D6">
      <w:pPr>
        <w:pStyle w:val="ListParagraph"/>
        <w:numPr>
          <w:ilvl w:val="0"/>
          <w:numId w:val="11"/>
        </w:numPr>
        <w:tabs>
          <w:tab w:val="left" w:pos="851"/>
          <w:tab w:val="left" w:pos="1170"/>
          <w:tab w:val="left" w:pos="1411"/>
        </w:tabs>
        <w:spacing w:line="360" w:lineRule="auto"/>
        <w:ind w:right="108"/>
        <w:rPr>
          <w:sz w:val="24"/>
          <w:szCs w:val="24"/>
        </w:rPr>
      </w:pPr>
      <w:r w:rsidRPr="00C04053">
        <w:rPr>
          <w:sz w:val="24"/>
          <w:szCs w:val="24"/>
        </w:rPr>
        <w:t>suteikia galimybę kiekvienam mokiniui dalyvauti mokyklos nefomaliojo ugdymo veiklose.</w:t>
      </w:r>
    </w:p>
    <w:p w:rsidR="00E27795" w:rsidRPr="00BF5A7F" w:rsidRDefault="00B72B6B" w:rsidP="00EB5504">
      <w:pPr>
        <w:pStyle w:val="ListParagraph"/>
        <w:numPr>
          <w:ilvl w:val="0"/>
          <w:numId w:val="23"/>
        </w:numPr>
        <w:tabs>
          <w:tab w:val="left" w:pos="360"/>
          <w:tab w:val="left" w:pos="990"/>
        </w:tabs>
        <w:spacing w:line="360" w:lineRule="auto"/>
        <w:rPr>
          <w:sz w:val="24"/>
          <w:szCs w:val="24"/>
        </w:rPr>
      </w:pPr>
      <w:r w:rsidRPr="00BF5A7F">
        <w:rPr>
          <w:sz w:val="24"/>
          <w:szCs w:val="24"/>
        </w:rPr>
        <w:t>Mokiniams, turintiems kalbėjimo ir kalbos sutrikimą, mokykla</w:t>
      </w:r>
      <w:r w:rsidRPr="00BF5A7F">
        <w:rPr>
          <w:spacing w:val="-9"/>
          <w:sz w:val="24"/>
          <w:szCs w:val="24"/>
        </w:rPr>
        <w:t xml:space="preserve"> </w:t>
      </w:r>
      <w:r w:rsidRPr="00BF5A7F">
        <w:rPr>
          <w:sz w:val="24"/>
          <w:szCs w:val="24"/>
        </w:rPr>
        <w:t>skiria:</w:t>
      </w:r>
    </w:p>
    <w:p w:rsidR="00E27795" w:rsidRPr="00BD6F0A" w:rsidRDefault="00B72B6B" w:rsidP="00EB5504">
      <w:pPr>
        <w:pStyle w:val="ListParagraph"/>
        <w:numPr>
          <w:ilvl w:val="1"/>
          <w:numId w:val="44"/>
        </w:numPr>
        <w:tabs>
          <w:tab w:val="left" w:pos="360"/>
          <w:tab w:val="left" w:pos="567"/>
          <w:tab w:val="left" w:pos="1276"/>
          <w:tab w:val="left" w:pos="1361"/>
        </w:tabs>
        <w:spacing w:line="360" w:lineRule="auto"/>
        <w:rPr>
          <w:sz w:val="24"/>
          <w:szCs w:val="24"/>
        </w:rPr>
      </w:pPr>
      <w:r w:rsidRPr="00BD6F0A">
        <w:rPr>
          <w:sz w:val="24"/>
          <w:szCs w:val="24"/>
        </w:rPr>
        <w:lastRenderedPageBreak/>
        <w:t>specialiųjų pamokų tarčiai, kalbai ir klausai</w:t>
      </w:r>
      <w:r w:rsidRPr="00BD6F0A">
        <w:rPr>
          <w:spacing w:val="-6"/>
          <w:sz w:val="24"/>
          <w:szCs w:val="24"/>
        </w:rPr>
        <w:t xml:space="preserve"> </w:t>
      </w:r>
      <w:r w:rsidRPr="00BD6F0A">
        <w:rPr>
          <w:sz w:val="24"/>
          <w:szCs w:val="24"/>
        </w:rPr>
        <w:t>lavinti;</w:t>
      </w:r>
    </w:p>
    <w:p w:rsidR="00E27795" w:rsidRPr="00BD6F0A" w:rsidRDefault="00B72B6B" w:rsidP="00EB5504">
      <w:pPr>
        <w:pStyle w:val="ListParagraph"/>
        <w:numPr>
          <w:ilvl w:val="1"/>
          <w:numId w:val="44"/>
        </w:numPr>
        <w:tabs>
          <w:tab w:val="left" w:pos="360"/>
          <w:tab w:val="left" w:pos="567"/>
          <w:tab w:val="left" w:pos="1276"/>
          <w:tab w:val="left" w:pos="1377"/>
        </w:tabs>
        <w:spacing w:line="360" w:lineRule="auto"/>
        <w:ind w:right="107"/>
        <w:rPr>
          <w:sz w:val="24"/>
          <w:szCs w:val="24"/>
        </w:rPr>
      </w:pPr>
      <w:r w:rsidRPr="00BD6F0A">
        <w:rPr>
          <w:sz w:val="24"/>
          <w:szCs w:val="24"/>
        </w:rPr>
        <w:t>individualioms ir grupinėms pratyboms 1–4 klasėse po 1 ugdymo valandą kiekvienam mokiniui per</w:t>
      </w:r>
      <w:r w:rsidRPr="00BD6F0A">
        <w:rPr>
          <w:spacing w:val="-5"/>
          <w:sz w:val="24"/>
          <w:szCs w:val="24"/>
        </w:rPr>
        <w:t xml:space="preserve"> </w:t>
      </w:r>
      <w:r w:rsidRPr="00BD6F0A">
        <w:rPr>
          <w:sz w:val="24"/>
          <w:szCs w:val="24"/>
        </w:rPr>
        <w:t>savaitę;</w:t>
      </w:r>
    </w:p>
    <w:p w:rsidR="00E27795" w:rsidRPr="00BD6F0A" w:rsidRDefault="00B72B6B" w:rsidP="00EB5504">
      <w:pPr>
        <w:pStyle w:val="ListParagraph"/>
        <w:numPr>
          <w:ilvl w:val="1"/>
          <w:numId w:val="44"/>
        </w:numPr>
        <w:tabs>
          <w:tab w:val="left" w:pos="360"/>
          <w:tab w:val="left" w:pos="567"/>
          <w:tab w:val="left" w:pos="1276"/>
          <w:tab w:val="left" w:pos="1493"/>
        </w:tabs>
        <w:spacing w:line="360" w:lineRule="auto"/>
        <w:ind w:right="100"/>
        <w:rPr>
          <w:sz w:val="24"/>
          <w:szCs w:val="24"/>
        </w:rPr>
      </w:pPr>
      <w:r w:rsidRPr="00BD6F0A">
        <w:rPr>
          <w:sz w:val="24"/>
          <w:szCs w:val="24"/>
        </w:rPr>
        <w:t>žymių ar labai žymių kalbėjimo ir kalbos sutrikimų turintiems mokiniams, bendraujantiems alternatyvios komunikacijos būdu, tarties, kalbos ir komunikacijos lavinimo individualias ir grupines pratybas galima integruoti į komunikacinės, pažintinės veiklos ir į lietuvių kalbos pamokas. Pratybų ir lietuvių kalbos pamokų turinys turi</w:t>
      </w:r>
      <w:r w:rsidRPr="00BD6F0A">
        <w:rPr>
          <w:spacing w:val="-6"/>
          <w:sz w:val="24"/>
          <w:szCs w:val="24"/>
        </w:rPr>
        <w:t xml:space="preserve"> </w:t>
      </w:r>
      <w:r w:rsidRPr="00BD6F0A">
        <w:rPr>
          <w:sz w:val="24"/>
          <w:szCs w:val="24"/>
        </w:rPr>
        <w:t>derėti.</w:t>
      </w:r>
    </w:p>
    <w:p w:rsidR="00E27795" w:rsidRPr="00BF5A7F" w:rsidRDefault="00B72B6B" w:rsidP="00EB5504">
      <w:pPr>
        <w:pStyle w:val="ListParagraph"/>
        <w:numPr>
          <w:ilvl w:val="0"/>
          <w:numId w:val="24"/>
        </w:numPr>
        <w:tabs>
          <w:tab w:val="left" w:pos="360"/>
          <w:tab w:val="left" w:pos="990"/>
          <w:tab w:val="left" w:pos="1222"/>
        </w:tabs>
        <w:spacing w:line="360" w:lineRule="auto"/>
        <w:ind w:right="108"/>
        <w:rPr>
          <w:sz w:val="24"/>
          <w:szCs w:val="24"/>
        </w:rPr>
      </w:pPr>
      <w:r w:rsidRPr="00BF5A7F">
        <w:rPr>
          <w:sz w:val="24"/>
          <w:szCs w:val="24"/>
        </w:rPr>
        <w:t>Mokiniams, kurie mokosi pagal pradinio ugdymo individualizuotą programą, ugdymo planas sudaromas atsižvelgiant į mokinio galias, mokymosi formą, mokymo organizavimo būdą ir klasės</w:t>
      </w:r>
      <w:r w:rsidRPr="00BF5A7F">
        <w:rPr>
          <w:spacing w:val="-3"/>
          <w:sz w:val="24"/>
          <w:szCs w:val="24"/>
        </w:rPr>
        <w:t xml:space="preserve"> </w:t>
      </w:r>
      <w:r w:rsidRPr="00BF5A7F">
        <w:rPr>
          <w:sz w:val="24"/>
          <w:szCs w:val="24"/>
        </w:rPr>
        <w:t>paskirtį:</w:t>
      </w:r>
    </w:p>
    <w:p w:rsidR="00E27795" w:rsidRPr="00BD6F0A" w:rsidRDefault="00B72B6B" w:rsidP="00EB5504">
      <w:pPr>
        <w:pStyle w:val="ListParagraph"/>
        <w:numPr>
          <w:ilvl w:val="1"/>
          <w:numId w:val="50"/>
        </w:numPr>
        <w:tabs>
          <w:tab w:val="left" w:pos="709"/>
          <w:tab w:val="left" w:pos="1134"/>
        </w:tabs>
        <w:spacing w:line="360" w:lineRule="auto"/>
        <w:rPr>
          <w:sz w:val="24"/>
          <w:szCs w:val="24"/>
        </w:rPr>
      </w:pPr>
      <w:r w:rsidRPr="00BD6F0A">
        <w:rPr>
          <w:sz w:val="24"/>
          <w:szCs w:val="24"/>
        </w:rPr>
        <w:t>turintiems nežymų intelekto sutrikimą, ugdymo planas</w:t>
      </w:r>
      <w:r w:rsidRPr="00BD6F0A">
        <w:rPr>
          <w:spacing w:val="-12"/>
          <w:sz w:val="24"/>
          <w:szCs w:val="24"/>
        </w:rPr>
        <w:t xml:space="preserve"> </w:t>
      </w:r>
      <w:r w:rsidRPr="00BD6F0A">
        <w:rPr>
          <w:sz w:val="24"/>
          <w:szCs w:val="24"/>
        </w:rPr>
        <w:t>rengiamas:</w:t>
      </w:r>
    </w:p>
    <w:p w:rsidR="00E27795" w:rsidRPr="00BD6F0A" w:rsidRDefault="00B72B6B" w:rsidP="00EB5504">
      <w:pPr>
        <w:pStyle w:val="ListParagraph"/>
        <w:numPr>
          <w:ilvl w:val="1"/>
          <w:numId w:val="50"/>
        </w:numPr>
        <w:tabs>
          <w:tab w:val="left" w:pos="709"/>
          <w:tab w:val="left" w:pos="990"/>
          <w:tab w:val="left" w:pos="1627"/>
        </w:tabs>
        <w:spacing w:line="360" w:lineRule="auto"/>
        <w:ind w:right="102"/>
        <w:rPr>
          <w:sz w:val="24"/>
          <w:szCs w:val="24"/>
        </w:rPr>
      </w:pPr>
      <w:r w:rsidRPr="00BD6F0A">
        <w:rPr>
          <w:sz w:val="24"/>
          <w:szCs w:val="24"/>
        </w:rPr>
        <w:t>vadovaujantis Bendrojo ugdymo plano 22 punkte bei 32.6 papunktyje dalykų programoms įgyvendinti nurodytu savaitinių ugdymo valandų skaičiumi, kuris gali būti keičiamas</w:t>
      </w:r>
      <w:r w:rsidRPr="00BD6F0A">
        <w:rPr>
          <w:spacing w:val="-26"/>
          <w:sz w:val="24"/>
          <w:szCs w:val="24"/>
        </w:rPr>
        <w:t xml:space="preserve"> </w:t>
      </w:r>
      <w:r w:rsidRPr="00BD6F0A">
        <w:rPr>
          <w:sz w:val="24"/>
          <w:szCs w:val="24"/>
        </w:rPr>
        <w:t>iki 15</w:t>
      </w:r>
      <w:r w:rsidRPr="00BD6F0A">
        <w:rPr>
          <w:spacing w:val="-3"/>
          <w:sz w:val="24"/>
          <w:szCs w:val="24"/>
        </w:rPr>
        <w:t xml:space="preserve"> </w:t>
      </w:r>
      <w:r w:rsidRPr="00BD6F0A">
        <w:rPr>
          <w:sz w:val="24"/>
          <w:szCs w:val="24"/>
        </w:rPr>
        <w:t>procentų;</w:t>
      </w:r>
    </w:p>
    <w:p w:rsidR="00E27795" w:rsidRPr="00BD6F0A" w:rsidRDefault="00B72B6B" w:rsidP="00EB5504">
      <w:pPr>
        <w:pStyle w:val="ListParagraph"/>
        <w:numPr>
          <w:ilvl w:val="2"/>
          <w:numId w:val="4"/>
        </w:numPr>
        <w:tabs>
          <w:tab w:val="left" w:pos="990"/>
          <w:tab w:val="left" w:pos="1080"/>
          <w:tab w:val="left" w:pos="1260"/>
        </w:tabs>
        <w:spacing w:line="360" w:lineRule="auto"/>
        <w:ind w:left="0" w:right="104" w:firstLine="440"/>
        <w:rPr>
          <w:sz w:val="24"/>
          <w:szCs w:val="24"/>
        </w:rPr>
      </w:pPr>
      <w:r w:rsidRPr="00BD6F0A">
        <w:rPr>
          <w:sz w:val="24"/>
          <w:szCs w:val="24"/>
        </w:rPr>
        <w:t>turintiems kompleksinių sutrikimų, kurių derinio dalis yra nežymus intelekto sutrikimas, ugdymo plane reikia skirti specialiųjų pamokų sutrikusioms funkcijoms lavinti ir individualiai ar grupinei specialiajai pedagoginei pagalbai</w:t>
      </w:r>
      <w:r w:rsidRPr="00BD6F0A">
        <w:rPr>
          <w:spacing w:val="-7"/>
          <w:sz w:val="24"/>
          <w:szCs w:val="24"/>
        </w:rPr>
        <w:t xml:space="preserve"> </w:t>
      </w:r>
      <w:r w:rsidRPr="00BD6F0A">
        <w:rPr>
          <w:sz w:val="24"/>
          <w:szCs w:val="24"/>
        </w:rPr>
        <w:t>teikti;</w:t>
      </w:r>
    </w:p>
    <w:p w:rsidR="00E27795" w:rsidRPr="00BD6F0A" w:rsidRDefault="00B72B6B" w:rsidP="00EB5504">
      <w:pPr>
        <w:pStyle w:val="ListParagraph"/>
        <w:numPr>
          <w:ilvl w:val="1"/>
          <w:numId w:val="45"/>
        </w:numPr>
        <w:tabs>
          <w:tab w:val="left" w:pos="709"/>
          <w:tab w:val="left" w:pos="990"/>
          <w:tab w:val="left" w:pos="1260"/>
        </w:tabs>
        <w:spacing w:line="360" w:lineRule="auto"/>
        <w:rPr>
          <w:sz w:val="24"/>
          <w:szCs w:val="24"/>
        </w:rPr>
      </w:pPr>
      <w:r w:rsidRPr="00BD6F0A">
        <w:rPr>
          <w:sz w:val="24"/>
          <w:szCs w:val="24"/>
        </w:rPr>
        <w:t>turintiems vidutinį, žymų ar labai žymų intelekto sutrikimą, ugdymo planas</w:t>
      </w:r>
      <w:r w:rsidRPr="00BD6F0A">
        <w:rPr>
          <w:spacing w:val="-14"/>
          <w:sz w:val="24"/>
          <w:szCs w:val="24"/>
        </w:rPr>
        <w:t xml:space="preserve"> </w:t>
      </w:r>
      <w:r w:rsidRPr="00BD6F0A">
        <w:rPr>
          <w:sz w:val="24"/>
          <w:szCs w:val="24"/>
        </w:rPr>
        <w:t>rengiamas:</w:t>
      </w:r>
    </w:p>
    <w:p w:rsidR="00E27795" w:rsidRPr="00BD6F0A" w:rsidRDefault="00B72B6B" w:rsidP="00EB5504">
      <w:pPr>
        <w:pStyle w:val="ListParagraph"/>
        <w:numPr>
          <w:ilvl w:val="2"/>
          <w:numId w:val="4"/>
        </w:numPr>
        <w:tabs>
          <w:tab w:val="left" w:pos="567"/>
          <w:tab w:val="left" w:pos="1560"/>
        </w:tabs>
        <w:spacing w:line="360" w:lineRule="auto"/>
        <w:ind w:left="1560" w:right="100" w:hanging="709"/>
        <w:rPr>
          <w:sz w:val="24"/>
          <w:szCs w:val="24"/>
        </w:rPr>
      </w:pPr>
      <w:r w:rsidRPr="00BD6F0A">
        <w:rPr>
          <w:sz w:val="24"/>
          <w:szCs w:val="24"/>
        </w:rPr>
        <w:t>vadovaujantis Bendrojo ugdymo plano 22 punkte ir 32.6 papunktyje dalykų programoms įgyvendinti nurodytu savaitinių ugdymo valandų skaičiumi, kuris gali būti keičiamas</w:t>
      </w:r>
      <w:r w:rsidRPr="00BD6F0A">
        <w:rPr>
          <w:spacing w:val="-25"/>
          <w:sz w:val="24"/>
          <w:szCs w:val="24"/>
        </w:rPr>
        <w:t xml:space="preserve"> </w:t>
      </w:r>
      <w:r w:rsidRPr="00BD6F0A">
        <w:rPr>
          <w:sz w:val="24"/>
          <w:szCs w:val="24"/>
        </w:rPr>
        <w:t>iki 20 procentų, arba vadovaujantis Bendrojo ugdymo plano 81.2.2. papunkčiu, ugdymą organizuojant atskiromis veiklos sritimis, skiriant specialiųjų pamokų sutrikusioms funkcijoms lavinti ir individualiai ar grupinei specialiajai pedagoginei pagalbai</w:t>
      </w:r>
      <w:r w:rsidRPr="00BD6F0A">
        <w:rPr>
          <w:spacing w:val="-8"/>
          <w:sz w:val="24"/>
          <w:szCs w:val="24"/>
        </w:rPr>
        <w:t xml:space="preserve"> </w:t>
      </w:r>
      <w:r w:rsidRPr="00BD6F0A">
        <w:rPr>
          <w:sz w:val="24"/>
          <w:szCs w:val="24"/>
        </w:rPr>
        <w:t>teikti;</w:t>
      </w:r>
    </w:p>
    <w:p w:rsidR="00E27795" w:rsidRPr="00BD6F0A" w:rsidRDefault="00B72B6B" w:rsidP="00EB5504">
      <w:pPr>
        <w:pStyle w:val="ListParagraph"/>
        <w:numPr>
          <w:ilvl w:val="2"/>
          <w:numId w:val="4"/>
        </w:numPr>
        <w:tabs>
          <w:tab w:val="left" w:pos="567"/>
          <w:tab w:val="left" w:pos="1560"/>
          <w:tab w:val="left" w:pos="1689"/>
        </w:tabs>
        <w:spacing w:line="360" w:lineRule="auto"/>
        <w:ind w:left="1560" w:right="102" w:hanging="709"/>
        <w:rPr>
          <w:sz w:val="24"/>
          <w:szCs w:val="24"/>
        </w:rPr>
      </w:pPr>
      <w:r w:rsidRPr="00BD6F0A">
        <w:rPr>
          <w:sz w:val="24"/>
          <w:szCs w:val="24"/>
        </w:rPr>
        <w:t>dalį formaliojo švietimo veiklų / pamokų ir neformalųjį vaikų švietimą rekomenduojama</w:t>
      </w:r>
      <w:r w:rsidRPr="00BD6F0A">
        <w:rPr>
          <w:spacing w:val="-5"/>
          <w:sz w:val="24"/>
          <w:szCs w:val="24"/>
        </w:rPr>
        <w:t xml:space="preserve"> </w:t>
      </w:r>
      <w:r w:rsidRPr="00BD6F0A">
        <w:rPr>
          <w:sz w:val="24"/>
          <w:szCs w:val="24"/>
        </w:rPr>
        <w:t>organizuoti</w:t>
      </w:r>
      <w:r w:rsidRPr="00BD6F0A">
        <w:rPr>
          <w:spacing w:val="-4"/>
          <w:sz w:val="24"/>
          <w:szCs w:val="24"/>
        </w:rPr>
        <w:t xml:space="preserve"> </w:t>
      </w:r>
      <w:r w:rsidRPr="00BD6F0A">
        <w:rPr>
          <w:sz w:val="24"/>
          <w:szCs w:val="24"/>
        </w:rPr>
        <w:t>su</w:t>
      </w:r>
      <w:r w:rsidRPr="00BD6F0A">
        <w:rPr>
          <w:spacing w:val="-5"/>
          <w:sz w:val="24"/>
          <w:szCs w:val="24"/>
        </w:rPr>
        <w:t xml:space="preserve"> </w:t>
      </w:r>
      <w:r w:rsidRPr="00BD6F0A">
        <w:rPr>
          <w:sz w:val="24"/>
          <w:szCs w:val="24"/>
        </w:rPr>
        <w:t>bendrųjų</w:t>
      </w:r>
      <w:r w:rsidRPr="00BD6F0A">
        <w:rPr>
          <w:spacing w:val="-5"/>
          <w:sz w:val="24"/>
          <w:szCs w:val="24"/>
        </w:rPr>
        <w:t xml:space="preserve"> </w:t>
      </w:r>
      <w:r w:rsidRPr="00BD6F0A">
        <w:rPr>
          <w:sz w:val="24"/>
          <w:szCs w:val="24"/>
        </w:rPr>
        <w:t>klasių</w:t>
      </w:r>
      <w:r w:rsidRPr="00BD6F0A">
        <w:rPr>
          <w:spacing w:val="-5"/>
          <w:sz w:val="24"/>
          <w:szCs w:val="24"/>
        </w:rPr>
        <w:t xml:space="preserve"> </w:t>
      </w:r>
      <w:r w:rsidRPr="00BD6F0A">
        <w:rPr>
          <w:sz w:val="24"/>
          <w:szCs w:val="24"/>
        </w:rPr>
        <w:t>mokiniais;</w:t>
      </w:r>
    </w:p>
    <w:p w:rsidR="00E27795" w:rsidRPr="00BD6F0A" w:rsidRDefault="00B72B6B" w:rsidP="00EB5504">
      <w:pPr>
        <w:pStyle w:val="ListParagraph"/>
        <w:numPr>
          <w:ilvl w:val="2"/>
          <w:numId w:val="4"/>
        </w:numPr>
        <w:tabs>
          <w:tab w:val="left" w:pos="567"/>
          <w:tab w:val="left" w:pos="1560"/>
        </w:tabs>
        <w:spacing w:line="360" w:lineRule="auto"/>
        <w:ind w:left="1560" w:right="102" w:hanging="709"/>
        <w:rPr>
          <w:sz w:val="24"/>
          <w:szCs w:val="24"/>
        </w:rPr>
      </w:pPr>
      <w:r w:rsidRPr="00BD6F0A">
        <w:rPr>
          <w:sz w:val="24"/>
          <w:szCs w:val="24"/>
        </w:rPr>
        <w:t>mokinių užimtumą galima organizuoti (neformalųjį švietimą) ir per mokinių atostogas (išskyrus vasaros</w:t>
      </w:r>
      <w:r w:rsidRPr="00BD6F0A">
        <w:rPr>
          <w:spacing w:val="-5"/>
          <w:sz w:val="24"/>
          <w:szCs w:val="24"/>
        </w:rPr>
        <w:t xml:space="preserve"> </w:t>
      </w:r>
      <w:r w:rsidRPr="00BD6F0A">
        <w:rPr>
          <w:sz w:val="24"/>
          <w:szCs w:val="24"/>
        </w:rPr>
        <w:t>atostogas);</w:t>
      </w:r>
    </w:p>
    <w:p w:rsidR="00E27795" w:rsidRPr="00BD6F0A" w:rsidRDefault="00B72B6B" w:rsidP="00EB5504">
      <w:pPr>
        <w:pStyle w:val="ListParagraph"/>
        <w:numPr>
          <w:ilvl w:val="2"/>
          <w:numId w:val="4"/>
        </w:numPr>
        <w:tabs>
          <w:tab w:val="left" w:pos="567"/>
          <w:tab w:val="left" w:pos="1560"/>
        </w:tabs>
        <w:spacing w:line="360" w:lineRule="auto"/>
        <w:ind w:left="1560" w:right="103" w:hanging="709"/>
        <w:rPr>
          <w:sz w:val="24"/>
          <w:szCs w:val="24"/>
        </w:rPr>
      </w:pPr>
      <w:r w:rsidRPr="00BD6F0A">
        <w:rPr>
          <w:sz w:val="24"/>
          <w:szCs w:val="24"/>
        </w:rPr>
        <w:t>ugdymo veiklos mokytojo nuožiūra gali būti jungiamos, keičiamos, atsižvelgiant į mokinio poreikius, sveikatos būklę, kitų ugdyme ir švietimo pagalbos teikime dalyvaujančių specialistų</w:t>
      </w:r>
      <w:r w:rsidRPr="00BD6F0A">
        <w:rPr>
          <w:spacing w:val="-6"/>
          <w:sz w:val="24"/>
          <w:szCs w:val="24"/>
        </w:rPr>
        <w:t xml:space="preserve"> </w:t>
      </w:r>
      <w:r w:rsidRPr="00BD6F0A">
        <w:rPr>
          <w:sz w:val="24"/>
          <w:szCs w:val="24"/>
        </w:rPr>
        <w:t>rekomendacijas;</w:t>
      </w:r>
    </w:p>
    <w:p w:rsidR="00E27795" w:rsidRPr="000266A5" w:rsidRDefault="00B72B6B" w:rsidP="00EB5504">
      <w:pPr>
        <w:pStyle w:val="ListParagraph"/>
        <w:numPr>
          <w:ilvl w:val="2"/>
          <w:numId w:val="4"/>
        </w:numPr>
        <w:tabs>
          <w:tab w:val="left" w:pos="567"/>
          <w:tab w:val="left" w:pos="1560"/>
        </w:tabs>
        <w:spacing w:line="360" w:lineRule="auto"/>
        <w:ind w:left="1560" w:right="102" w:hanging="709"/>
        <w:rPr>
          <w:sz w:val="24"/>
          <w:szCs w:val="24"/>
        </w:rPr>
      </w:pPr>
      <w:r w:rsidRPr="00BD6F0A">
        <w:rPr>
          <w:sz w:val="24"/>
          <w:szCs w:val="24"/>
        </w:rPr>
        <w:t>mokiniui, turinčiam kalbėjimo ir kalbos sutrikimų, individualioms ir grupinėms specialiosioms, logopedinėms pratyboms 1–4 klasėse skiriama po 1 pamoką per</w:t>
      </w:r>
      <w:r w:rsidRPr="00BD6F0A">
        <w:rPr>
          <w:spacing w:val="-10"/>
          <w:sz w:val="24"/>
          <w:szCs w:val="24"/>
        </w:rPr>
        <w:t xml:space="preserve"> </w:t>
      </w:r>
      <w:r w:rsidRPr="00BD6F0A">
        <w:rPr>
          <w:sz w:val="24"/>
          <w:szCs w:val="24"/>
        </w:rPr>
        <w:t>savaitę.</w:t>
      </w:r>
    </w:p>
    <w:p w:rsidR="0052021E" w:rsidRDefault="0052021E">
      <w:pPr>
        <w:rPr>
          <w:sz w:val="24"/>
          <w:szCs w:val="24"/>
        </w:rPr>
      </w:pPr>
      <w:r>
        <w:br w:type="page"/>
      </w:r>
    </w:p>
    <w:p w:rsidR="00E27795" w:rsidRPr="00BD6F0A" w:rsidRDefault="00E27795" w:rsidP="000B0CB0">
      <w:pPr>
        <w:pStyle w:val="BodyText"/>
        <w:spacing w:before="4" w:line="360" w:lineRule="auto"/>
        <w:ind w:left="0" w:firstLine="0"/>
        <w:jc w:val="center"/>
      </w:pPr>
    </w:p>
    <w:p w:rsidR="00E27795" w:rsidRPr="00BD6F0A" w:rsidRDefault="00B72B6B" w:rsidP="000B0CB0">
      <w:pPr>
        <w:pStyle w:val="Heading1"/>
        <w:spacing w:before="1" w:line="360" w:lineRule="auto"/>
        <w:ind w:left="609"/>
      </w:pPr>
      <w:r w:rsidRPr="00BD6F0A">
        <w:t>TREČIASIS SKIRSNIS</w:t>
      </w:r>
    </w:p>
    <w:p w:rsidR="00E27795" w:rsidRPr="000266A5" w:rsidRDefault="00B72B6B" w:rsidP="000266A5">
      <w:pPr>
        <w:spacing w:line="360" w:lineRule="auto"/>
        <w:ind w:left="612" w:right="257"/>
        <w:jc w:val="center"/>
        <w:rPr>
          <w:b/>
          <w:sz w:val="24"/>
          <w:szCs w:val="24"/>
        </w:rPr>
      </w:pPr>
      <w:r w:rsidRPr="00BD6F0A">
        <w:rPr>
          <w:b/>
          <w:sz w:val="24"/>
          <w:szCs w:val="24"/>
        </w:rPr>
        <w:t>ŠVIETIMO PAGALBOS (PSICHOLOGINĖS, SPECIALIOSIOS PEDAGOGINĖS, SOCIALINĖS PEDAGOGINĖS IR SPECIALIOSIOS) TEIKIMAS</w:t>
      </w:r>
    </w:p>
    <w:p w:rsidR="00E27795" w:rsidRPr="00BD6F0A" w:rsidRDefault="00E27795" w:rsidP="000B0CB0">
      <w:pPr>
        <w:pStyle w:val="BodyText"/>
        <w:spacing w:before="5" w:line="360" w:lineRule="auto"/>
        <w:ind w:left="0" w:firstLine="0"/>
        <w:rPr>
          <w:b/>
        </w:rPr>
      </w:pPr>
    </w:p>
    <w:p w:rsidR="000266A5" w:rsidRPr="0052021E" w:rsidRDefault="00B72B6B" w:rsidP="003536CE">
      <w:pPr>
        <w:pStyle w:val="ListParagraph"/>
        <w:numPr>
          <w:ilvl w:val="0"/>
          <w:numId w:val="25"/>
        </w:numPr>
        <w:tabs>
          <w:tab w:val="left" w:pos="1303"/>
        </w:tabs>
        <w:spacing w:line="360" w:lineRule="auto"/>
        <w:ind w:right="100"/>
        <w:rPr>
          <w:sz w:val="24"/>
          <w:szCs w:val="24"/>
        </w:rPr>
      </w:pPr>
      <w:r w:rsidRPr="002163FB">
        <w:rPr>
          <w:sz w:val="24"/>
          <w:szCs w:val="24"/>
        </w:rPr>
        <w:t xml:space="preserve">Švietimo pagalba (psichologinė, specialioji pedagoginė, socialinė pedagoginė ir specialioji), teikiama vadovaujantis Psichologinės pagalbos teikimo tvarkos aprašu, patvirtintu Lietuvos Respublikos </w:t>
      </w:r>
      <w:r w:rsidR="000E0C78">
        <w:rPr>
          <w:sz w:val="24"/>
          <w:szCs w:val="24"/>
        </w:rPr>
        <w:t>švietimo ir mokslo ministro 2017</w:t>
      </w:r>
      <w:r w:rsidRPr="002163FB">
        <w:rPr>
          <w:sz w:val="24"/>
          <w:szCs w:val="24"/>
        </w:rPr>
        <w:t xml:space="preserve"> m. </w:t>
      </w:r>
      <w:r w:rsidR="000E0C78">
        <w:rPr>
          <w:sz w:val="24"/>
          <w:szCs w:val="24"/>
        </w:rPr>
        <w:t>rugpjūčio 30</w:t>
      </w:r>
      <w:r w:rsidRPr="002163FB">
        <w:rPr>
          <w:sz w:val="24"/>
          <w:szCs w:val="24"/>
        </w:rPr>
        <w:t xml:space="preserve"> d. įsakymu Nr. V-</w:t>
      </w:r>
      <w:r w:rsidR="000E0C78">
        <w:rPr>
          <w:sz w:val="24"/>
          <w:szCs w:val="24"/>
        </w:rPr>
        <w:t>663</w:t>
      </w:r>
      <w:r w:rsidRPr="002163FB">
        <w:rPr>
          <w:sz w:val="24"/>
          <w:szCs w:val="24"/>
        </w:rPr>
        <w:t xml:space="preserve"> „Dėl Psichologinės pagalbos teikimo tvarkos aprašo patvirtinimo“, Specialiosios pedagoginės pagalbos teikimo tvarkos aprašu, patvirtintu Lietuvos Respublikos švietimo ir mokslo ministro 2011 m.</w:t>
      </w:r>
      <w:r w:rsidRPr="002163FB">
        <w:rPr>
          <w:spacing w:val="51"/>
          <w:sz w:val="24"/>
          <w:szCs w:val="24"/>
        </w:rPr>
        <w:t xml:space="preserve"> </w:t>
      </w:r>
      <w:r w:rsidRPr="002163FB">
        <w:rPr>
          <w:sz w:val="24"/>
          <w:szCs w:val="24"/>
        </w:rPr>
        <w:t>liepos</w:t>
      </w:r>
      <w:r w:rsidR="002163FB" w:rsidRPr="002163FB">
        <w:rPr>
          <w:sz w:val="24"/>
          <w:szCs w:val="24"/>
        </w:rPr>
        <w:t xml:space="preserve"> </w:t>
      </w:r>
      <w:r w:rsidRPr="002163FB">
        <w:rPr>
          <w:sz w:val="24"/>
          <w:szCs w:val="24"/>
        </w:rPr>
        <w:t xml:space="preserve">8  d.  įsakymu   Nr.   V-1228  „Dėl  Specialiosios  pedagoginės </w:t>
      </w:r>
      <w:r w:rsidR="000E0C78">
        <w:rPr>
          <w:sz w:val="24"/>
          <w:szCs w:val="24"/>
        </w:rPr>
        <w:t xml:space="preserve"> pagalbos   teikimo  tvarkos </w:t>
      </w:r>
      <w:r w:rsidRPr="002163FB">
        <w:rPr>
          <w:sz w:val="24"/>
          <w:szCs w:val="24"/>
        </w:rPr>
        <w:t xml:space="preserve"> aprašo</w:t>
      </w:r>
      <w:r w:rsidR="002163FB" w:rsidRPr="002163FB">
        <w:rPr>
          <w:sz w:val="24"/>
          <w:szCs w:val="24"/>
        </w:rPr>
        <w:t xml:space="preserve"> </w:t>
      </w:r>
      <w:r w:rsidRPr="002163FB">
        <w:rPr>
          <w:sz w:val="24"/>
          <w:szCs w:val="24"/>
        </w:rPr>
        <w:t>patvirtinimo“, Socialinės pedagoginės pagalbos teikimo vaikui ir mokiniui tvarkos aprašu,</w:t>
      </w:r>
      <w:r w:rsidRPr="002163FB">
        <w:rPr>
          <w:spacing w:val="-25"/>
          <w:sz w:val="24"/>
          <w:szCs w:val="24"/>
        </w:rPr>
        <w:t xml:space="preserve"> </w:t>
      </w:r>
      <w:r w:rsidRPr="002163FB">
        <w:rPr>
          <w:sz w:val="24"/>
          <w:szCs w:val="24"/>
        </w:rPr>
        <w:t>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w:t>
      </w:r>
      <w:r w:rsidR="007D7AF9" w:rsidRPr="002163FB">
        <w:rPr>
          <w:sz w:val="24"/>
          <w:szCs w:val="24"/>
        </w:rPr>
        <w:t>s) tvarkos aprašo patvirtinimo“, Kauno Suzukio pradinės mokyklos Specialiuoju pedagogin</w:t>
      </w:r>
      <w:r w:rsidR="007D7AF9" w:rsidRPr="002163FB">
        <w:rPr>
          <w:sz w:val="24"/>
          <w:szCs w:val="24"/>
          <w:lang w:val="lt-LT"/>
        </w:rPr>
        <w:t>ės pagalbos teikimo tvarkos aprašu bei Psichologinės pedagoginės pagalbos teikimo vaikui tv</w:t>
      </w:r>
      <w:r w:rsidR="000E0C78">
        <w:rPr>
          <w:sz w:val="24"/>
          <w:szCs w:val="24"/>
          <w:lang w:val="lt-LT"/>
        </w:rPr>
        <w:t>arkos aprašu, patvirtintais 2017 m. rugsėjo 6 d. direktorės įsakymu Nr.  V-61</w:t>
      </w:r>
      <w:r w:rsidR="007D7AF9" w:rsidRPr="002163FB">
        <w:rPr>
          <w:sz w:val="24"/>
          <w:szCs w:val="24"/>
          <w:lang w:val="lt-LT"/>
        </w:rPr>
        <w:t>A</w:t>
      </w:r>
      <w:r w:rsidR="000266A5" w:rsidRPr="002163FB">
        <w:rPr>
          <w:sz w:val="24"/>
          <w:szCs w:val="24"/>
          <w:lang w:val="lt-LT"/>
        </w:rPr>
        <w:t>.</w:t>
      </w:r>
    </w:p>
    <w:p w:rsidR="0052021E" w:rsidRPr="003536CE" w:rsidRDefault="0052021E" w:rsidP="0052021E">
      <w:pPr>
        <w:pStyle w:val="ListParagraph"/>
        <w:tabs>
          <w:tab w:val="left" w:pos="1303"/>
        </w:tabs>
        <w:spacing w:line="360" w:lineRule="auto"/>
        <w:ind w:left="357" w:right="100" w:firstLine="0"/>
        <w:rPr>
          <w:sz w:val="24"/>
          <w:szCs w:val="24"/>
        </w:rPr>
      </w:pPr>
    </w:p>
    <w:p w:rsidR="00E27795" w:rsidRPr="00BD6F0A" w:rsidRDefault="00B72B6B" w:rsidP="000266A5">
      <w:pPr>
        <w:pStyle w:val="Heading1"/>
        <w:spacing w:line="360" w:lineRule="auto"/>
        <w:ind w:left="254"/>
      </w:pPr>
      <w:r w:rsidRPr="00BD6F0A">
        <w:t>KETVIRTASIS SKIRSNIS</w:t>
      </w:r>
    </w:p>
    <w:p w:rsidR="00E27795" w:rsidRPr="00BD6F0A" w:rsidRDefault="00B72B6B" w:rsidP="000266A5">
      <w:pPr>
        <w:spacing w:line="360" w:lineRule="auto"/>
        <w:ind w:left="1197" w:right="1140"/>
        <w:jc w:val="center"/>
        <w:rPr>
          <w:b/>
          <w:sz w:val="24"/>
          <w:szCs w:val="24"/>
        </w:rPr>
      </w:pPr>
      <w:r w:rsidRPr="00BD6F0A">
        <w:rPr>
          <w:b/>
          <w:sz w:val="24"/>
          <w:szCs w:val="24"/>
        </w:rPr>
        <w:t>MOKINIŲ, TURINČIŲ SPECIALIŲJŲ UGDYMOSI POREIKIŲ, MOKYMAS NAMIE</w:t>
      </w:r>
    </w:p>
    <w:p w:rsidR="00E27795" w:rsidRPr="00BD6F0A" w:rsidRDefault="00E27795" w:rsidP="000B0CB0">
      <w:pPr>
        <w:pStyle w:val="BodyText"/>
        <w:spacing w:before="6" w:line="360" w:lineRule="auto"/>
        <w:ind w:left="0" w:firstLine="0"/>
        <w:rPr>
          <w:b/>
        </w:rPr>
      </w:pPr>
    </w:p>
    <w:p w:rsidR="00E27795" w:rsidRPr="00BF5A7F" w:rsidRDefault="00B72B6B" w:rsidP="00EB5504">
      <w:pPr>
        <w:pStyle w:val="ListParagraph"/>
        <w:numPr>
          <w:ilvl w:val="0"/>
          <w:numId w:val="26"/>
        </w:numPr>
        <w:tabs>
          <w:tab w:val="left" w:pos="1272"/>
        </w:tabs>
        <w:spacing w:line="360" w:lineRule="auto"/>
        <w:ind w:right="101"/>
        <w:rPr>
          <w:sz w:val="24"/>
          <w:szCs w:val="24"/>
        </w:rPr>
      </w:pPr>
      <w:r w:rsidRPr="00BF5A7F">
        <w:rPr>
          <w:sz w:val="24"/>
          <w:szCs w:val="24"/>
        </w:rPr>
        <w:t>Mokinio, turinčio specialiųjų ugdymosi poreikių, mokymą namie savarankišku ar nuotoliniu mokymo proceso organizavimo būdu organizuoja mokykla pagal mokyklos vaiko gerovės komisijos ir pedagoginės psichologinės tarnybos ar švietimo pagalbos tarnybos, gydytojų rekomendacijas sudariusi individualų ugdymo planą mokymosi namie laikotarpiui, vadovaudamasi Bendrojo ugdymo plano 56, 57</w:t>
      </w:r>
      <w:r w:rsidRPr="00BF5A7F">
        <w:rPr>
          <w:spacing w:val="-4"/>
          <w:sz w:val="24"/>
          <w:szCs w:val="24"/>
        </w:rPr>
        <w:t xml:space="preserve"> </w:t>
      </w:r>
      <w:r w:rsidRPr="00BF5A7F">
        <w:rPr>
          <w:sz w:val="24"/>
          <w:szCs w:val="24"/>
        </w:rPr>
        <w:t>punktais:</w:t>
      </w:r>
    </w:p>
    <w:p w:rsidR="00E27795" w:rsidRPr="00BD6F0A" w:rsidRDefault="00B72B6B" w:rsidP="00EB5504">
      <w:pPr>
        <w:pStyle w:val="ListParagraph"/>
        <w:numPr>
          <w:ilvl w:val="1"/>
          <w:numId w:val="46"/>
        </w:numPr>
        <w:spacing w:line="360" w:lineRule="auto"/>
        <w:ind w:right="105"/>
        <w:rPr>
          <w:sz w:val="24"/>
          <w:szCs w:val="24"/>
        </w:rPr>
      </w:pPr>
      <w:r w:rsidRPr="00BD6F0A">
        <w:rPr>
          <w:sz w:val="24"/>
          <w:szCs w:val="24"/>
        </w:rPr>
        <w:t>1–2</w:t>
      </w:r>
      <w:r w:rsidR="00951CD3">
        <w:rPr>
          <w:sz w:val="24"/>
          <w:szCs w:val="24"/>
        </w:rPr>
        <w:t xml:space="preserve"> </w:t>
      </w:r>
      <w:r w:rsidRPr="00BD6F0A">
        <w:rPr>
          <w:spacing w:val="-14"/>
          <w:sz w:val="24"/>
          <w:szCs w:val="24"/>
        </w:rPr>
        <w:t xml:space="preserve"> </w:t>
      </w:r>
      <w:r w:rsidRPr="00BD6F0A">
        <w:rPr>
          <w:sz w:val="24"/>
          <w:szCs w:val="24"/>
        </w:rPr>
        <w:t>ugdymo</w:t>
      </w:r>
      <w:r w:rsidRPr="00BD6F0A">
        <w:rPr>
          <w:spacing w:val="-14"/>
          <w:sz w:val="24"/>
          <w:szCs w:val="24"/>
        </w:rPr>
        <w:t xml:space="preserve"> </w:t>
      </w:r>
      <w:r w:rsidRPr="00BD6F0A">
        <w:rPr>
          <w:sz w:val="24"/>
          <w:szCs w:val="24"/>
        </w:rPr>
        <w:t>valandas</w:t>
      </w:r>
      <w:r w:rsidRPr="00BD6F0A">
        <w:rPr>
          <w:spacing w:val="-14"/>
          <w:sz w:val="24"/>
          <w:szCs w:val="24"/>
        </w:rPr>
        <w:t xml:space="preserve"> </w:t>
      </w:r>
      <w:r w:rsidRPr="00BD6F0A">
        <w:rPr>
          <w:sz w:val="24"/>
          <w:szCs w:val="24"/>
        </w:rPr>
        <w:t>galima</w:t>
      </w:r>
      <w:r w:rsidRPr="00BD6F0A">
        <w:rPr>
          <w:spacing w:val="-15"/>
          <w:sz w:val="24"/>
          <w:szCs w:val="24"/>
        </w:rPr>
        <w:t xml:space="preserve"> </w:t>
      </w:r>
      <w:r w:rsidRPr="00BD6F0A">
        <w:rPr>
          <w:sz w:val="24"/>
          <w:szCs w:val="24"/>
        </w:rPr>
        <w:t>skirti</w:t>
      </w:r>
      <w:r w:rsidRPr="00BD6F0A">
        <w:rPr>
          <w:spacing w:val="-14"/>
          <w:sz w:val="24"/>
          <w:szCs w:val="24"/>
        </w:rPr>
        <w:t xml:space="preserve"> </w:t>
      </w:r>
      <w:r w:rsidRPr="00BD6F0A">
        <w:rPr>
          <w:sz w:val="24"/>
          <w:szCs w:val="24"/>
        </w:rPr>
        <w:t>specialiosioms</w:t>
      </w:r>
      <w:r w:rsidRPr="00BD6F0A">
        <w:rPr>
          <w:spacing w:val="-14"/>
          <w:sz w:val="24"/>
          <w:szCs w:val="24"/>
        </w:rPr>
        <w:t xml:space="preserve"> </w:t>
      </w:r>
      <w:r w:rsidRPr="00BD6F0A">
        <w:rPr>
          <w:sz w:val="24"/>
          <w:szCs w:val="24"/>
        </w:rPr>
        <w:t>pamokoms</w:t>
      </w:r>
      <w:r w:rsidRPr="00BD6F0A">
        <w:rPr>
          <w:spacing w:val="-14"/>
          <w:sz w:val="24"/>
          <w:szCs w:val="24"/>
        </w:rPr>
        <w:t xml:space="preserve"> </w:t>
      </w:r>
      <w:r w:rsidRPr="00BD6F0A">
        <w:rPr>
          <w:sz w:val="24"/>
          <w:szCs w:val="24"/>
        </w:rPr>
        <w:t>ar</w:t>
      </w:r>
      <w:r w:rsidRPr="00BD6F0A">
        <w:rPr>
          <w:spacing w:val="-15"/>
          <w:sz w:val="24"/>
          <w:szCs w:val="24"/>
        </w:rPr>
        <w:t xml:space="preserve"> </w:t>
      </w:r>
      <w:r w:rsidRPr="00BD6F0A">
        <w:rPr>
          <w:sz w:val="24"/>
          <w:szCs w:val="24"/>
        </w:rPr>
        <w:t>specialiajai</w:t>
      </w:r>
      <w:r w:rsidRPr="00BD6F0A">
        <w:rPr>
          <w:spacing w:val="-14"/>
          <w:sz w:val="24"/>
          <w:szCs w:val="24"/>
        </w:rPr>
        <w:t xml:space="preserve"> </w:t>
      </w:r>
      <w:r w:rsidRPr="00BD6F0A">
        <w:rPr>
          <w:sz w:val="24"/>
          <w:szCs w:val="24"/>
        </w:rPr>
        <w:t>pedagoginei pagalbai</w:t>
      </w:r>
      <w:r w:rsidRPr="00BD6F0A">
        <w:rPr>
          <w:spacing w:val="-2"/>
          <w:sz w:val="24"/>
          <w:szCs w:val="24"/>
        </w:rPr>
        <w:t xml:space="preserve"> </w:t>
      </w:r>
      <w:r w:rsidRPr="00BD6F0A">
        <w:rPr>
          <w:sz w:val="24"/>
          <w:szCs w:val="24"/>
        </w:rPr>
        <w:t>teikti;</w:t>
      </w:r>
    </w:p>
    <w:p w:rsidR="00583B9D" w:rsidRPr="0052021E" w:rsidRDefault="00B72B6B" w:rsidP="0052021E">
      <w:pPr>
        <w:pStyle w:val="ListParagraph"/>
        <w:numPr>
          <w:ilvl w:val="1"/>
          <w:numId w:val="46"/>
        </w:numPr>
        <w:tabs>
          <w:tab w:val="left" w:pos="1375"/>
        </w:tabs>
        <w:spacing w:line="360" w:lineRule="auto"/>
        <w:ind w:right="102"/>
        <w:rPr>
          <w:sz w:val="24"/>
          <w:szCs w:val="24"/>
        </w:rPr>
      </w:pPr>
      <w:r w:rsidRPr="00BD6F0A">
        <w:rPr>
          <w:sz w:val="24"/>
          <w:szCs w:val="24"/>
        </w:rPr>
        <w:t xml:space="preserve">mokiniams, turintiems vidutinį, žymų ir labai žymų intelekto sutrikimą, pagal pradinio </w:t>
      </w:r>
      <w:r w:rsidRPr="00BD6F0A">
        <w:rPr>
          <w:sz w:val="24"/>
          <w:szCs w:val="24"/>
        </w:rPr>
        <w:lastRenderedPageBreak/>
        <w:t>ugdymo</w:t>
      </w:r>
      <w:r w:rsidRPr="00BD6F0A">
        <w:rPr>
          <w:spacing w:val="-9"/>
          <w:sz w:val="24"/>
          <w:szCs w:val="24"/>
        </w:rPr>
        <w:t xml:space="preserve"> </w:t>
      </w:r>
      <w:r w:rsidRPr="00BD6F0A">
        <w:rPr>
          <w:sz w:val="24"/>
          <w:szCs w:val="24"/>
        </w:rPr>
        <w:t>individualizuotą</w:t>
      </w:r>
      <w:r w:rsidRPr="00BD6F0A">
        <w:rPr>
          <w:spacing w:val="-10"/>
          <w:sz w:val="24"/>
          <w:szCs w:val="24"/>
        </w:rPr>
        <w:t xml:space="preserve"> </w:t>
      </w:r>
      <w:r w:rsidRPr="00BD6F0A">
        <w:rPr>
          <w:sz w:val="24"/>
          <w:szCs w:val="24"/>
        </w:rPr>
        <w:t>programą,</w:t>
      </w:r>
      <w:r w:rsidRPr="00BD6F0A">
        <w:rPr>
          <w:spacing w:val="-9"/>
          <w:sz w:val="24"/>
          <w:szCs w:val="24"/>
        </w:rPr>
        <w:t xml:space="preserve"> </w:t>
      </w:r>
      <w:r w:rsidRPr="00BD6F0A">
        <w:rPr>
          <w:sz w:val="24"/>
          <w:szCs w:val="24"/>
        </w:rPr>
        <w:t>skiriant</w:t>
      </w:r>
      <w:r w:rsidRPr="00BD6F0A">
        <w:rPr>
          <w:spacing w:val="-9"/>
          <w:sz w:val="24"/>
          <w:szCs w:val="24"/>
        </w:rPr>
        <w:t xml:space="preserve"> </w:t>
      </w:r>
      <w:r w:rsidRPr="00BD6F0A">
        <w:rPr>
          <w:sz w:val="24"/>
          <w:szCs w:val="24"/>
        </w:rPr>
        <w:t>8</w:t>
      </w:r>
      <w:r w:rsidRPr="00BD6F0A">
        <w:rPr>
          <w:spacing w:val="-10"/>
          <w:sz w:val="24"/>
          <w:szCs w:val="24"/>
        </w:rPr>
        <w:t xml:space="preserve"> </w:t>
      </w:r>
      <w:r w:rsidRPr="00BD6F0A">
        <w:rPr>
          <w:sz w:val="24"/>
          <w:szCs w:val="24"/>
        </w:rPr>
        <w:t>valandas</w:t>
      </w:r>
      <w:r w:rsidRPr="00BD6F0A">
        <w:rPr>
          <w:spacing w:val="-9"/>
          <w:sz w:val="24"/>
          <w:szCs w:val="24"/>
        </w:rPr>
        <w:t xml:space="preserve"> </w:t>
      </w:r>
      <w:r w:rsidRPr="00BD6F0A">
        <w:rPr>
          <w:sz w:val="24"/>
          <w:szCs w:val="24"/>
        </w:rPr>
        <w:t>per</w:t>
      </w:r>
      <w:r w:rsidRPr="00BD6F0A">
        <w:rPr>
          <w:spacing w:val="-8"/>
          <w:sz w:val="24"/>
          <w:szCs w:val="24"/>
        </w:rPr>
        <w:t xml:space="preserve"> </w:t>
      </w:r>
      <w:r w:rsidRPr="00BD6F0A">
        <w:rPr>
          <w:sz w:val="24"/>
          <w:szCs w:val="24"/>
        </w:rPr>
        <w:t>savaitę,</w:t>
      </w:r>
      <w:r w:rsidRPr="00BD6F0A">
        <w:rPr>
          <w:spacing w:val="-8"/>
          <w:sz w:val="24"/>
          <w:szCs w:val="24"/>
        </w:rPr>
        <w:t xml:space="preserve"> </w:t>
      </w:r>
      <w:r w:rsidRPr="00BD6F0A">
        <w:rPr>
          <w:sz w:val="24"/>
          <w:szCs w:val="24"/>
        </w:rPr>
        <w:t>iš</w:t>
      </w:r>
      <w:r w:rsidRPr="00BD6F0A">
        <w:rPr>
          <w:spacing w:val="-9"/>
          <w:sz w:val="24"/>
          <w:szCs w:val="24"/>
        </w:rPr>
        <w:t xml:space="preserve"> </w:t>
      </w:r>
      <w:r w:rsidRPr="00BD6F0A">
        <w:rPr>
          <w:sz w:val="24"/>
          <w:szCs w:val="24"/>
        </w:rPr>
        <w:t>jų</w:t>
      </w:r>
      <w:r w:rsidRPr="00BD6F0A">
        <w:rPr>
          <w:spacing w:val="-9"/>
          <w:sz w:val="24"/>
          <w:szCs w:val="24"/>
        </w:rPr>
        <w:t xml:space="preserve"> </w:t>
      </w:r>
      <w:r w:rsidRPr="00BD6F0A">
        <w:rPr>
          <w:sz w:val="24"/>
          <w:szCs w:val="24"/>
        </w:rPr>
        <w:t>1–2</w:t>
      </w:r>
      <w:r w:rsidRPr="00BD6F0A">
        <w:rPr>
          <w:spacing w:val="-7"/>
          <w:sz w:val="24"/>
          <w:szCs w:val="24"/>
        </w:rPr>
        <w:t xml:space="preserve"> </w:t>
      </w:r>
      <w:r w:rsidRPr="00BD6F0A">
        <w:rPr>
          <w:sz w:val="24"/>
          <w:szCs w:val="24"/>
        </w:rPr>
        <w:t>ugdymo</w:t>
      </w:r>
      <w:r w:rsidRPr="00BD6F0A">
        <w:rPr>
          <w:spacing w:val="-9"/>
          <w:sz w:val="24"/>
          <w:szCs w:val="24"/>
        </w:rPr>
        <w:t xml:space="preserve"> </w:t>
      </w:r>
      <w:r w:rsidRPr="00BD6F0A">
        <w:rPr>
          <w:sz w:val="24"/>
          <w:szCs w:val="24"/>
        </w:rPr>
        <w:t>valandas</w:t>
      </w:r>
      <w:r w:rsidRPr="00BD6F0A">
        <w:rPr>
          <w:spacing w:val="-4"/>
          <w:sz w:val="24"/>
          <w:szCs w:val="24"/>
        </w:rPr>
        <w:t xml:space="preserve"> </w:t>
      </w:r>
      <w:r w:rsidRPr="00BD6F0A">
        <w:rPr>
          <w:sz w:val="24"/>
          <w:szCs w:val="24"/>
        </w:rPr>
        <w:t>galima skirti specialiosioms pamokoms ar specialiajai pedagoginei pagalbai</w:t>
      </w:r>
      <w:r w:rsidRPr="00BD6F0A">
        <w:rPr>
          <w:spacing w:val="-9"/>
          <w:sz w:val="24"/>
          <w:szCs w:val="24"/>
        </w:rPr>
        <w:t xml:space="preserve"> </w:t>
      </w:r>
      <w:r w:rsidR="00B358D5" w:rsidRPr="00BD6F0A">
        <w:rPr>
          <w:sz w:val="24"/>
          <w:szCs w:val="24"/>
        </w:rPr>
        <w:t>teikti.</w:t>
      </w:r>
    </w:p>
    <w:p w:rsidR="00E27795" w:rsidRPr="00BD6F0A" w:rsidRDefault="00EB6DBE" w:rsidP="000B0CB0">
      <w:pPr>
        <w:pStyle w:val="BodyText"/>
        <w:spacing w:line="360" w:lineRule="auto"/>
        <w:ind w:left="0" w:firstLine="0"/>
        <w:jc w:val="center"/>
        <w:rPr>
          <w:b/>
        </w:rPr>
      </w:pPr>
      <w:r w:rsidRPr="00BD6F0A">
        <w:rPr>
          <w:b/>
        </w:rPr>
        <w:t>PENKTASIS SKIRSNIS</w:t>
      </w:r>
    </w:p>
    <w:p w:rsidR="00EB6DBE" w:rsidRPr="00BD6F0A" w:rsidRDefault="00EB6DBE" w:rsidP="000B0CB0">
      <w:pPr>
        <w:pStyle w:val="BodyText"/>
        <w:spacing w:line="360" w:lineRule="auto"/>
        <w:ind w:left="0" w:firstLine="0"/>
        <w:jc w:val="center"/>
        <w:rPr>
          <w:b/>
        </w:rPr>
      </w:pPr>
      <w:r w:rsidRPr="00BD6F0A">
        <w:rPr>
          <w:b/>
        </w:rPr>
        <w:t>PRIEŠMOKYKLINIS UGDYMAS</w:t>
      </w:r>
    </w:p>
    <w:p w:rsidR="00EB6DBE" w:rsidRPr="00BD6F0A" w:rsidRDefault="00EB6DBE" w:rsidP="000B0CB0">
      <w:pPr>
        <w:pStyle w:val="BodyText"/>
        <w:spacing w:line="360" w:lineRule="auto"/>
        <w:ind w:left="0" w:firstLine="0"/>
        <w:rPr>
          <w:b/>
        </w:rPr>
      </w:pPr>
    </w:p>
    <w:p w:rsidR="00BF5A7F" w:rsidRDefault="00B228F0" w:rsidP="00EB5504">
      <w:pPr>
        <w:pStyle w:val="ListParagraph"/>
        <w:widowControl/>
        <w:numPr>
          <w:ilvl w:val="0"/>
          <w:numId w:val="27"/>
        </w:numPr>
        <w:spacing w:line="360" w:lineRule="auto"/>
        <w:rPr>
          <w:sz w:val="24"/>
          <w:szCs w:val="24"/>
        </w:rPr>
      </w:pPr>
      <w:r w:rsidRPr="00BF5A7F">
        <w:rPr>
          <w:sz w:val="24"/>
          <w:szCs w:val="24"/>
        </w:rPr>
        <w:t xml:space="preserve">Priešmokyklinis ugdymas organizuojamas vadovaujantis Priešmokyklinio ugdymo organizavimo tvarkos aprašu, patvirtintu Lietuvos Respublikos švietimo ir mokslo ministro 2016 m. liepos 22 d. įsakymu Nr. V-674 „Dėl priešmokyklinio ugdymo tvarkos aprašo patvirtinimo pakeitimo“. </w:t>
      </w:r>
    </w:p>
    <w:p w:rsidR="00BF5A7F" w:rsidRPr="00BF5A7F" w:rsidRDefault="00B228F0" w:rsidP="00EB5504">
      <w:pPr>
        <w:pStyle w:val="ListParagraph"/>
        <w:widowControl/>
        <w:numPr>
          <w:ilvl w:val="0"/>
          <w:numId w:val="27"/>
        </w:numPr>
        <w:spacing w:line="360" w:lineRule="auto"/>
        <w:rPr>
          <w:sz w:val="24"/>
          <w:szCs w:val="24"/>
        </w:rPr>
      </w:pPr>
      <w:r w:rsidRPr="00BF5A7F">
        <w:rPr>
          <w:sz w:val="24"/>
          <w:szCs w:val="24"/>
        </w:rPr>
        <w:t xml:space="preserve">Priešmokyklinis ugdymas organizuojamas pagal Priešmokyklinio ugdymo bendrąją programą, </w:t>
      </w:r>
      <w:r w:rsidRPr="00BF5A7F">
        <w:rPr>
          <w:spacing w:val="-4"/>
          <w:sz w:val="24"/>
          <w:szCs w:val="24"/>
        </w:rPr>
        <w:t>patvirtintą Lietuvos Respublikos švietimo ir mokslo ministro 2014 m. rugsėjo 2 d. įsakymu Nr. V-779 „Dėl priešmokyklinio ugdymo bend</w:t>
      </w:r>
      <w:r w:rsidR="000966C4">
        <w:rPr>
          <w:spacing w:val="-4"/>
          <w:sz w:val="24"/>
          <w:szCs w:val="24"/>
        </w:rPr>
        <w:t>rosios programos“ patvirtinimo”.</w:t>
      </w:r>
    </w:p>
    <w:p w:rsidR="00BF5A7F" w:rsidRDefault="00B228F0" w:rsidP="00EB5504">
      <w:pPr>
        <w:pStyle w:val="ListParagraph"/>
        <w:widowControl/>
        <w:numPr>
          <w:ilvl w:val="0"/>
          <w:numId w:val="27"/>
        </w:numPr>
        <w:spacing w:line="360" w:lineRule="auto"/>
        <w:rPr>
          <w:sz w:val="24"/>
          <w:szCs w:val="24"/>
        </w:rPr>
      </w:pPr>
      <w:r w:rsidRPr="00BF5A7F">
        <w:rPr>
          <w:sz w:val="24"/>
          <w:szCs w:val="24"/>
        </w:rPr>
        <w:t>Kauno Suzukio pradinėje mokykloje priešmokyklinių grupių veikla organizuojama pagal Kauno miesto savivaldybės įsteigtų švietimo įstaigų priešmokyklinio ugdymo organizavimo modelių aprašą, patvirtintą Kauno miesto savivaldybės tarybos 2012 m. vasario 23 d. sprendimu Nr. T-82</w:t>
      </w:r>
      <w:r w:rsidR="00894672" w:rsidRPr="00BF5A7F">
        <w:rPr>
          <w:sz w:val="24"/>
          <w:szCs w:val="24"/>
        </w:rPr>
        <w:t xml:space="preserve">, </w:t>
      </w:r>
      <w:r w:rsidR="004D355B" w:rsidRPr="00BF5A7F">
        <w:rPr>
          <w:sz w:val="24"/>
          <w:szCs w:val="24"/>
        </w:rPr>
        <w:t xml:space="preserve"> remiantis </w:t>
      </w:r>
      <w:r w:rsidR="00894672" w:rsidRPr="00BF5A7F">
        <w:rPr>
          <w:sz w:val="24"/>
          <w:szCs w:val="24"/>
        </w:rPr>
        <w:t>Kauno miesto savivaldybės tarybos 2</w:t>
      </w:r>
      <w:r w:rsidR="004D355B" w:rsidRPr="00BF5A7F">
        <w:rPr>
          <w:sz w:val="24"/>
          <w:szCs w:val="24"/>
        </w:rPr>
        <w:t>016 m. gruodžio 24 d. sprendimu Nr</w:t>
      </w:r>
      <w:r w:rsidR="00894672" w:rsidRPr="00BF5A7F">
        <w:rPr>
          <w:sz w:val="24"/>
          <w:szCs w:val="24"/>
        </w:rPr>
        <w:t>. T-268 “Dėl ikimokyklinio ir priešmokyklinio ugdymo organizavimo pakeitimo”</w:t>
      </w:r>
      <w:r w:rsidRPr="00BF5A7F">
        <w:rPr>
          <w:sz w:val="24"/>
          <w:szCs w:val="24"/>
        </w:rPr>
        <w:t xml:space="preserve">. </w:t>
      </w:r>
      <w:r w:rsidR="004D355B" w:rsidRPr="00BF5A7F">
        <w:rPr>
          <w:sz w:val="24"/>
          <w:szCs w:val="24"/>
        </w:rPr>
        <w:t xml:space="preserve"> </w:t>
      </w:r>
      <w:r w:rsidRPr="00BF5A7F">
        <w:rPr>
          <w:sz w:val="24"/>
          <w:szCs w:val="24"/>
        </w:rPr>
        <w:t xml:space="preserve">Priešmokyklinio ugdymo grupių veiklos organizuojamos pagal 1 modelį. Yra lavinamos šios kompetencijos: komunikavimo, pažinimo, sveikatos, socialinė ir meninė (dailė, muzika, šokis, vaidyba) kompetencijos. Skiriamas laikas per savaitę yra 20 val.  </w:t>
      </w:r>
    </w:p>
    <w:p w:rsidR="00BF5A7F" w:rsidRDefault="00B228F0" w:rsidP="00EB5504">
      <w:pPr>
        <w:pStyle w:val="ListParagraph"/>
        <w:widowControl/>
        <w:numPr>
          <w:ilvl w:val="0"/>
          <w:numId w:val="27"/>
        </w:numPr>
        <w:spacing w:line="360" w:lineRule="auto"/>
        <w:rPr>
          <w:sz w:val="24"/>
          <w:szCs w:val="24"/>
        </w:rPr>
      </w:pPr>
      <w:r w:rsidRPr="00BF5A7F">
        <w:rPr>
          <w:sz w:val="24"/>
          <w:szCs w:val="24"/>
        </w:rPr>
        <w:t xml:space="preserve">Priešmokyklinės grupės veikla yra vientisas procesas, organizuojamas tam tikra tvarka klasių patalpose ir salėje pagal patvirtintą veiklų tvarkaraštį. Užsiėmimų pobūdį ir trukmę lemia ugdymo(si) tikslai bei grupės vaikų poreikiai. </w:t>
      </w:r>
    </w:p>
    <w:p w:rsidR="00435F01" w:rsidRPr="00583B9D" w:rsidRDefault="00B228F0" w:rsidP="00583B9D">
      <w:pPr>
        <w:pStyle w:val="ListParagraph"/>
        <w:widowControl/>
        <w:numPr>
          <w:ilvl w:val="0"/>
          <w:numId w:val="27"/>
        </w:numPr>
        <w:spacing w:line="360" w:lineRule="auto"/>
        <w:rPr>
          <w:sz w:val="24"/>
          <w:szCs w:val="24"/>
        </w:rPr>
      </w:pPr>
      <w:r w:rsidRPr="00BF5A7F">
        <w:rPr>
          <w:sz w:val="24"/>
          <w:szCs w:val="24"/>
        </w:rPr>
        <w:t>Priešmokyklinės ugdymo grupės ugdymo planą rengia priešmokyklinio ugdymo grupės pedagogas. Parengtą priešmokyklinio ugdymo planą suderinęs su pavaduotoju ugdymui pateikia tvirtinti moky</w:t>
      </w:r>
      <w:r w:rsidR="00BF5A7F">
        <w:rPr>
          <w:sz w:val="24"/>
          <w:szCs w:val="24"/>
        </w:rPr>
        <w:t>klos direktorei iki rugsėjo 6 d.</w:t>
      </w:r>
    </w:p>
    <w:p w:rsidR="003536CE" w:rsidRDefault="003536CE" w:rsidP="003536CE">
      <w:pPr>
        <w:tabs>
          <w:tab w:val="left" w:pos="720"/>
        </w:tabs>
        <w:jc w:val="center"/>
        <w:outlineLvl w:val="0"/>
      </w:pPr>
      <w:r>
        <w:t>_______________________________________________</w:t>
      </w:r>
    </w:p>
    <w:p w:rsidR="003536CE" w:rsidRDefault="003536CE" w:rsidP="003536CE">
      <w:pPr>
        <w:tabs>
          <w:tab w:val="left" w:pos="720"/>
        </w:tabs>
        <w:jc w:val="both"/>
        <w:outlineLvl w:val="0"/>
      </w:pPr>
    </w:p>
    <w:p w:rsidR="003536CE" w:rsidRDefault="003536CE" w:rsidP="003536CE">
      <w:pPr>
        <w:tabs>
          <w:tab w:val="left" w:pos="720"/>
        </w:tabs>
        <w:jc w:val="both"/>
        <w:outlineLvl w:val="0"/>
      </w:pPr>
    </w:p>
    <w:p w:rsidR="003536CE" w:rsidRPr="00742C7C" w:rsidRDefault="003536CE" w:rsidP="003536CE">
      <w:pPr>
        <w:tabs>
          <w:tab w:val="left" w:pos="720"/>
        </w:tabs>
        <w:jc w:val="both"/>
        <w:outlineLvl w:val="0"/>
      </w:pPr>
      <w:r w:rsidRPr="00742C7C">
        <w:t>SUDERINTA:</w:t>
      </w:r>
    </w:p>
    <w:p w:rsidR="003536CE" w:rsidRPr="00742C7C" w:rsidRDefault="003536CE" w:rsidP="003536CE">
      <w:pPr>
        <w:tabs>
          <w:tab w:val="left" w:pos="720"/>
        </w:tabs>
        <w:jc w:val="both"/>
        <w:outlineLvl w:val="0"/>
      </w:pPr>
      <w:r w:rsidRPr="00742C7C">
        <w:t>Švietimo skyriaus vedėjo pavaduotoja</w:t>
      </w:r>
    </w:p>
    <w:p w:rsidR="003536CE" w:rsidRPr="00742C7C" w:rsidRDefault="003536CE" w:rsidP="003536CE">
      <w:pPr>
        <w:tabs>
          <w:tab w:val="left" w:pos="720"/>
        </w:tabs>
        <w:jc w:val="both"/>
        <w:outlineLvl w:val="0"/>
      </w:pPr>
      <w:r w:rsidRPr="00742C7C">
        <w:t>Ona   Visockienė</w:t>
      </w:r>
    </w:p>
    <w:p w:rsidR="003536CE" w:rsidRPr="00742C7C" w:rsidRDefault="003536CE" w:rsidP="003536CE">
      <w:pPr>
        <w:tabs>
          <w:tab w:val="left" w:pos="720"/>
        </w:tabs>
        <w:jc w:val="both"/>
        <w:outlineLvl w:val="0"/>
      </w:pPr>
      <w:r w:rsidRPr="00742C7C">
        <w:t>____________________</w:t>
      </w:r>
    </w:p>
    <w:p w:rsidR="003536CE" w:rsidRPr="00742C7C" w:rsidRDefault="00CA45DE" w:rsidP="003536CE">
      <w:pPr>
        <w:tabs>
          <w:tab w:val="left" w:pos="720"/>
        </w:tabs>
        <w:jc w:val="both"/>
        <w:outlineLvl w:val="0"/>
        <w:rPr>
          <w:lang w:val="lt-LT"/>
        </w:rPr>
      </w:pPr>
      <w:r>
        <w:rPr>
          <w:lang w:val="lt-LT"/>
        </w:rPr>
        <w:t>2018</w:t>
      </w:r>
      <w:r w:rsidR="003536CE" w:rsidRPr="00742C7C">
        <w:rPr>
          <w:lang w:val="lt-LT"/>
        </w:rPr>
        <w:t xml:space="preserve"> m. rugpjūčio ___ d.</w:t>
      </w:r>
    </w:p>
    <w:p w:rsidR="003536CE" w:rsidRPr="00742C7C" w:rsidRDefault="003536CE" w:rsidP="003536CE">
      <w:pPr>
        <w:pStyle w:val="Subtitle"/>
        <w:jc w:val="left"/>
        <w:rPr>
          <w:sz w:val="22"/>
          <w:szCs w:val="22"/>
        </w:rPr>
      </w:pPr>
    </w:p>
    <w:p w:rsidR="003536CE" w:rsidRDefault="003536CE" w:rsidP="003536CE">
      <w:pPr>
        <w:pStyle w:val="Subtitle"/>
        <w:jc w:val="left"/>
        <w:rPr>
          <w:b w:val="0"/>
          <w:sz w:val="22"/>
          <w:szCs w:val="22"/>
        </w:rPr>
      </w:pPr>
    </w:p>
    <w:p w:rsidR="003536CE" w:rsidRPr="00742C7C" w:rsidRDefault="00583B9D" w:rsidP="003536CE">
      <w:pPr>
        <w:pStyle w:val="Subtitle"/>
        <w:jc w:val="left"/>
        <w:rPr>
          <w:b w:val="0"/>
          <w:sz w:val="22"/>
          <w:szCs w:val="22"/>
        </w:rPr>
      </w:pPr>
      <w:r>
        <w:rPr>
          <w:b w:val="0"/>
          <w:sz w:val="22"/>
          <w:szCs w:val="22"/>
        </w:rPr>
        <w:t>SUDERINTA</w:t>
      </w:r>
    </w:p>
    <w:p w:rsidR="003536CE" w:rsidRPr="00435F01" w:rsidRDefault="003536CE" w:rsidP="003536CE">
      <w:pPr>
        <w:pStyle w:val="Subtitle"/>
        <w:jc w:val="left"/>
        <w:rPr>
          <w:b w:val="0"/>
          <w:sz w:val="22"/>
          <w:szCs w:val="22"/>
        </w:rPr>
      </w:pPr>
      <w:r w:rsidRPr="00742C7C">
        <w:rPr>
          <w:b w:val="0"/>
          <w:sz w:val="22"/>
          <w:szCs w:val="22"/>
        </w:rPr>
        <w:t xml:space="preserve">Mokyklos tarybos </w:t>
      </w:r>
      <w:r w:rsidR="00CA45DE">
        <w:rPr>
          <w:b w:val="0"/>
          <w:sz w:val="22"/>
          <w:szCs w:val="22"/>
          <w:lang w:eastAsia="lt-LT"/>
        </w:rPr>
        <w:t>2018</w:t>
      </w:r>
      <w:r w:rsidRPr="00435F01">
        <w:rPr>
          <w:b w:val="0"/>
          <w:sz w:val="22"/>
          <w:szCs w:val="22"/>
          <w:lang w:eastAsia="lt-LT"/>
        </w:rPr>
        <w:t xml:space="preserve"> m. </w:t>
      </w:r>
      <w:r w:rsidRPr="00742C7C">
        <w:rPr>
          <w:b w:val="0"/>
          <w:sz w:val="22"/>
          <w:szCs w:val="22"/>
          <w:lang w:eastAsia="lt-LT"/>
        </w:rPr>
        <w:t>birželio 7</w:t>
      </w:r>
      <w:r w:rsidRPr="00435F01">
        <w:rPr>
          <w:b w:val="0"/>
          <w:sz w:val="22"/>
          <w:szCs w:val="22"/>
          <w:lang w:eastAsia="lt-LT"/>
        </w:rPr>
        <w:t xml:space="preserve"> d.</w:t>
      </w:r>
    </w:p>
    <w:p w:rsidR="00EB6DBE" w:rsidRPr="00184FF4" w:rsidRDefault="003536CE" w:rsidP="00184FF4">
      <w:pPr>
        <w:widowControl/>
        <w:rPr>
          <w:lang w:val="lt-LT" w:eastAsia="lt-LT"/>
        </w:rPr>
      </w:pPr>
      <w:r w:rsidRPr="00435F01">
        <w:rPr>
          <w:lang w:val="lt-LT" w:eastAsia="lt-LT"/>
        </w:rPr>
        <w:t xml:space="preserve">posėdžio protokolu  Nr. </w:t>
      </w:r>
      <w:r w:rsidRPr="00742C7C">
        <w:rPr>
          <w:lang w:val="lt-LT" w:eastAsia="lt-LT"/>
        </w:rPr>
        <w:t>4</w:t>
      </w:r>
    </w:p>
    <w:p w:rsidR="000647ED" w:rsidRPr="00BD6F0A" w:rsidRDefault="000647ED" w:rsidP="000B0CB0">
      <w:pPr>
        <w:pStyle w:val="BodyText"/>
        <w:spacing w:line="360" w:lineRule="auto"/>
        <w:ind w:left="0" w:firstLine="0"/>
        <w:rPr>
          <w:b/>
        </w:rPr>
      </w:pPr>
    </w:p>
    <w:sectPr w:rsidR="000647ED" w:rsidRPr="00BD6F0A" w:rsidSect="00EE1BA1">
      <w:headerReference w:type="even" r:id="rId9"/>
      <w:headerReference w:type="default" r:id="rId10"/>
      <w:pgSz w:w="11910" w:h="16840"/>
      <w:pgMar w:top="1134" w:right="711" w:bottom="1134" w:left="1701" w:header="73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B6F" w:rsidRDefault="00890B6F">
      <w:r>
        <w:separator/>
      </w:r>
    </w:p>
  </w:endnote>
  <w:endnote w:type="continuationSeparator" w:id="0">
    <w:p w:rsidR="00890B6F" w:rsidRDefault="0089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B6F" w:rsidRDefault="00890B6F">
      <w:r>
        <w:separator/>
      </w:r>
    </w:p>
  </w:footnote>
  <w:footnote w:type="continuationSeparator" w:id="0">
    <w:p w:rsidR="00890B6F" w:rsidRDefault="0089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EF" w:rsidRDefault="00D813EF">
    <w:pPr>
      <w:pStyle w:val="BodyText"/>
      <w:spacing w:line="14" w:lineRule="auto"/>
      <w:ind w:left="0" w:firstLine="0"/>
      <w:jc w:val="left"/>
      <w:rPr>
        <w:sz w:val="20"/>
      </w:rPr>
    </w:pPr>
    <w:r>
      <w:rPr>
        <w:noProof/>
      </w:rPr>
      <mc:AlternateContent>
        <mc:Choice Requires="wps">
          <w:drawing>
            <wp:anchor distT="0" distB="0" distL="114300" distR="114300" simplePos="0" relativeHeight="503272520" behindDoc="1" locked="0" layoutInCell="1" allowOverlap="1" wp14:anchorId="2CF39543" wp14:editId="17B1FD64">
              <wp:simplePos x="0" y="0"/>
              <wp:positionH relativeFrom="page">
                <wp:posOffset>4013835</wp:posOffset>
              </wp:positionH>
              <wp:positionV relativeFrom="page">
                <wp:posOffset>454660</wp:posOffset>
              </wp:positionV>
              <wp:extent cx="203200" cy="177800"/>
              <wp:effectExtent l="381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3EF" w:rsidRDefault="00D813EF">
                          <w:pPr>
                            <w:pStyle w:val="BodyText"/>
                            <w:spacing w:line="265" w:lineRule="exact"/>
                            <w:ind w:left="40" w:firstLine="0"/>
                            <w:jc w:val="left"/>
                          </w:pPr>
                          <w:r>
                            <w:fldChar w:fldCharType="begin"/>
                          </w:r>
                          <w:r>
                            <w:instrText xml:space="preserve"> PAGE </w:instrText>
                          </w:r>
                          <w:r>
                            <w:fldChar w:fldCharType="separate"/>
                          </w:r>
                          <w:r w:rsidR="00FB5A8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05pt;margin-top:35.8pt;width:16pt;height:14pt;z-index:-4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" filled="f" stroked="f">
              <v:textbox inset="0,0,0,0">
                <w:txbxContent>
                  <w:p w:rsidR="00D813EF" w:rsidRDefault="00D813EF">
                    <w:pPr>
                      <w:pStyle w:val="BodyText"/>
                      <w:spacing w:line="265" w:lineRule="exact"/>
                      <w:ind w:left="40" w:firstLine="0"/>
                      <w:jc w:val="left"/>
                    </w:pPr>
                    <w:r>
                      <w:fldChar w:fldCharType="begin"/>
                    </w:r>
                    <w:r>
                      <w:instrText xml:space="preserve"> PAGE </w:instrText>
                    </w:r>
                    <w:r>
                      <w:fldChar w:fldCharType="separate"/>
                    </w:r>
                    <w:r w:rsidR="00FB5A8A">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920308"/>
      <w:docPartObj>
        <w:docPartGallery w:val="Page Numbers (Top of Page)"/>
        <w:docPartUnique/>
      </w:docPartObj>
    </w:sdtPr>
    <w:sdtEndPr>
      <w:rPr>
        <w:noProof/>
      </w:rPr>
    </w:sdtEndPr>
    <w:sdtContent>
      <w:p w:rsidR="00D813EF" w:rsidRDefault="00D813EF">
        <w:pPr>
          <w:pStyle w:val="Header"/>
          <w:jc w:val="center"/>
        </w:pPr>
        <w:r>
          <w:fldChar w:fldCharType="begin"/>
        </w:r>
        <w:r>
          <w:instrText xml:space="preserve"> PAGE   \* MERGEFORMAT </w:instrText>
        </w:r>
        <w:r>
          <w:fldChar w:fldCharType="separate"/>
        </w:r>
        <w:r w:rsidR="00FB5A8A">
          <w:rPr>
            <w:noProof/>
          </w:rPr>
          <w:t>21</w:t>
        </w:r>
        <w:r>
          <w:rPr>
            <w:noProof/>
          </w:rPr>
          <w:fldChar w:fldCharType="end"/>
        </w:r>
      </w:p>
    </w:sdtContent>
  </w:sdt>
  <w:p w:rsidR="00D813EF" w:rsidRDefault="00D813EF">
    <w:pPr>
      <w:pStyle w:val="BodyText"/>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995"/>
    <w:multiLevelType w:val="multilevel"/>
    <w:tmpl w:val="B17C6ACA"/>
    <w:lvl w:ilvl="0">
      <w:start w:val="2"/>
      <w:numFmt w:val="decimal"/>
      <w:lvlText w:val="%1."/>
      <w:lvlJc w:val="left"/>
      <w:pPr>
        <w:ind w:left="540" w:hanging="540"/>
      </w:pPr>
      <w:rPr>
        <w:rFonts w:hint="default"/>
      </w:rPr>
    </w:lvl>
    <w:lvl w:ilvl="1">
      <w:start w:val="3"/>
      <w:numFmt w:val="decimal"/>
      <w:lvlText w:val="%1.%2."/>
      <w:lvlJc w:val="left"/>
      <w:pPr>
        <w:ind w:left="950" w:hanging="54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
    <w:nsid w:val="0A2A1D07"/>
    <w:multiLevelType w:val="multilevel"/>
    <w:tmpl w:val="00643CCE"/>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 w:ilvl="1">
      <w:start w:val="1"/>
      <w:numFmt w:val="decimal"/>
      <w:lvlText w:val="%1.%2."/>
      <w:lvlJc w:val="left"/>
      <w:pPr>
        <w:ind w:left="514" w:hanging="514"/>
      </w:pPr>
      <w:rPr>
        <w:rFonts w:ascii="Times New Roman" w:eastAsia="Times New Roman" w:hAnsi="Times New Roman" w:cs="Times New Roman" w:hint="default"/>
        <w:spacing w:val="-27"/>
        <w:w w:val="99"/>
        <w:sz w:val="24"/>
        <w:szCs w:val="24"/>
      </w:rPr>
    </w:lvl>
    <w:lvl w:ilvl="2">
      <w:start w:val="1"/>
      <w:numFmt w:val="decimal"/>
      <w:lvlText w:val="%1.%2.%3."/>
      <w:lvlJc w:val="left"/>
      <w:pPr>
        <w:ind w:left="100" w:hanging="744"/>
      </w:pPr>
      <w:rPr>
        <w:rFonts w:ascii="Times New Roman" w:eastAsia="Times New Roman" w:hAnsi="Times New Roman" w:cs="Times New Roman" w:hint="default"/>
        <w:w w:val="100"/>
        <w:sz w:val="24"/>
        <w:szCs w:val="24"/>
      </w:rPr>
    </w:lvl>
    <w:lvl w:ilvl="3">
      <w:start w:val="1"/>
      <w:numFmt w:val="decimal"/>
      <w:lvlText w:val="%1.%2.%3.%4."/>
      <w:lvlJc w:val="left"/>
      <w:pPr>
        <w:ind w:left="100" w:hanging="922"/>
      </w:pPr>
      <w:rPr>
        <w:rFonts w:ascii="Times New Roman" w:eastAsia="Times New Roman" w:hAnsi="Times New Roman" w:cs="Times New Roman" w:hint="default"/>
        <w:w w:val="100"/>
        <w:sz w:val="24"/>
        <w:szCs w:val="24"/>
      </w:rPr>
    </w:lvl>
    <w:lvl w:ilvl="4">
      <w:numFmt w:val="bullet"/>
      <w:lvlText w:val="•"/>
      <w:lvlJc w:val="left"/>
      <w:pPr>
        <w:ind w:left="2600" w:hanging="922"/>
      </w:pPr>
      <w:rPr>
        <w:rFonts w:hint="default"/>
      </w:rPr>
    </w:lvl>
    <w:lvl w:ilvl="5">
      <w:numFmt w:val="bullet"/>
      <w:lvlText w:val="•"/>
      <w:lvlJc w:val="left"/>
      <w:pPr>
        <w:ind w:left="3821" w:hanging="922"/>
      </w:pPr>
      <w:rPr>
        <w:rFonts w:hint="default"/>
      </w:rPr>
    </w:lvl>
    <w:lvl w:ilvl="6">
      <w:numFmt w:val="bullet"/>
      <w:lvlText w:val="•"/>
      <w:lvlJc w:val="left"/>
      <w:pPr>
        <w:ind w:left="5042" w:hanging="922"/>
      </w:pPr>
      <w:rPr>
        <w:rFonts w:hint="default"/>
      </w:rPr>
    </w:lvl>
    <w:lvl w:ilvl="7">
      <w:numFmt w:val="bullet"/>
      <w:lvlText w:val="•"/>
      <w:lvlJc w:val="left"/>
      <w:pPr>
        <w:ind w:left="6263" w:hanging="922"/>
      </w:pPr>
      <w:rPr>
        <w:rFonts w:hint="default"/>
      </w:rPr>
    </w:lvl>
    <w:lvl w:ilvl="8">
      <w:numFmt w:val="bullet"/>
      <w:lvlText w:val="•"/>
      <w:lvlJc w:val="left"/>
      <w:pPr>
        <w:ind w:left="7484" w:hanging="922"/>
      </w:pPr>
      <w:rPr>
        <w:rFonts w:hint="default"/>
      </w:rPr>
    </w:lvl>
  </w:abstractNum>
  <w:abstractNum w:abstractNumId="2">
    <w:nsid w:val="0A522936"/>
    <w:multiLevelType w:val="multilevel"/>
    <w:tmpl w:val="C7E88E10"/>
    <w:styleLink w:val="pirmas"/>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340EA0"/>
    <w:multiLevelType w:val="multilevel"/>
    <w:tmpl w:val="19D68A02"/>
    <w:lvl w:ilvl="0">
      <w:start w:val="1"/>
      <w:numFmt w:val="decimal"/>
      <w:lvlText w:val="3.%1."/>
      <w:lvlJc w:val="left"/>
      <w:pPr>
        <w:ind w:left="794" w:hanging="434"/>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C657618"/>
    <w:multiLevelType w:val="multilevel"/>
    <w:tmpl w:val="6F72DC80"/>
    <w:lvl w:ilvl="0">
      <w:start w:val="23"/>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24A0415C"/>
    <w:multiLevelType w:val="hybridMultilevel"/>
    <w:tmpl w:val="78F2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8677F"/>
    <w:multiLevelType w:val="multilevel"/>
    <w:tmpl w:val="4CA27410"/>
    <w:lvl w:ilvl="0">
      <w:start w:val="13"/>
      <w:numFmt w:val="decimal"/>
      <w:lvlText w:val="%1."/>
      <w:lvlJc w:val="left"/>
      <w:pPr>
        <w:ind w:left="283" w:hanging="283"/>
      </w:pPr>
      <w:rPr>
        <w:rFonts w:ascii="Times New Roman" w:hAnsi="Times New Roman" w:cs="Times New Roman" w:hint="default"/>
        <w:b w:val="0"/>
        <w:i w:val="0"/>
        <w:spacing w:val="-22"/>
        <w:w w:val="99"/>
        <w:sz w:val="24"/>
        <w:szCs w:val="24"/>
      </w:rPr>
    </w:lvl>
    <w:lvl w:ilvl="1">
      <w:start w:val="1"/>
      <w:numFmt w:val="decimal"/>
      <w:lvlText w:val="%1.%2."/>
      <w:lvlJc w:val="left"/>
      <w:pPr>
        <w:ind w:left="514" w:hanging="514"/>
      </w:pPr>
      <w:rPr>
        <w:rFonts w:ascii="Times New Roman" w:eastAsia="Times New Roman" w:hAnsi="Times New Roman" w:cs="Times New Roman" w:hint="default"/>
        <w:spacing w:val="-27"/>
        <w:w w:val="99"/>
        <w:sz w:val="24"/>
        <w:szCs w:val="24"/>
      </w:rPr>
    </w:lvl>
    <w:lvl w:ilvl="2">
      <w:start w:val="1"/>
      <w:numFmt w:val="decimal"/>
      <w:lvlText w:val="%1.%2.%3."/>
      <w:lvlJc w:val="left"/>
      <w:pPr>
        <w:ind w:left="100" w:hanging="744"/>
      </w:pPr>
      <w:rPr>
        <w:rFonts w:ascii="Times New Roman" w:eastAsia="Times New Roman" w:hAnsi="Times New Roman" w:cs="Times New Roman" w:hint="default"/>
        <w:color w:val="auto"/>
        <w:w w:val="100"/>
        <w:sz w:val="24"/>
        <w:szCs w:val="24"/>
      </w:rPr>
    </w:lvl>
    <w:lvl w:ilvl="3">
      <w:start w:val="1"/>
      <w:numFmt w:val="decimal"/>
      <w:lvlText w:val="%1.%2.%3.%4."/>
      <w:lvlJc w:val="left"/>
      <w:pPr>
        <w:ind w:left="100" w:hanging="922"/>
      </w:pPr>
      <w:rPr>
        <w:rFonts w:ascii="Times New Roman" w:eastAsia="Times New Roman" w:hAnsi="Times New Roman" w:cs="Times New Roman" w:hint="default"/>
        <w:w w:val="100"/>
        <w:sz w:val="24"/>
        <w:szCs w:val="24"/>
      </w:rPr>
    </w:lvl>
    <w:lvl w:ilvl="4">
      <w:numFmt w:val="bullet"/>
      <w:lvlText w:val="•"/>
      <w:lvlJc w:val="left"/>
      <w:pPr>
        <w:ind w:left="2600" w:hanging="922"/>
      </w:pPr>
      <w:rPr>
        <w:rFonts w:hint="default"/>
      </w:rPr>
    </w:lvl>
    <w:lvl w:ilvl="5">
      <w:numFmt w:val="bullet"/>
      <w:lvlText w:val="•"/>
      <w:lvlJc w:val="left"/>
      <w:pPr>
        <w:ind w:left="3821" w:hanging="922"/>
      </w:pPr>
      <w:rPr>
        <w:rFonts w:hint="default"/>
      </w:rPr>
    </w:lvl>
    <w:lvl w:ilvl="6">
      <w:numFmt w:val="bullet"/>
      <w:lvlText w:val="•"/>
      <w:lvlJc w:val="left"/>
      <w:pPr>
        <w:ind w:left="5042" w:hanging="922"/>
      </w:pPr>
      <w:rPr>
        <w:rFonts w:hint="default"/>
      </w:rPr>
    </w:lvl>
    <w:lvl w:ilvl="7">
      <w:numFmt w:val="bullet"/>
      <w:lvlText w:val="•"/>
      <w:lvlJc w:val="left"/>
      <w:pPr>
        <w:ind w:left="6263" w:hanging="922"/>
      </w:pPr>
      <w:rPr>
        <w:rFonts w:hint="default"/>
      </w:rPr>
    </w:lvl>
    <w:lvl w:ilvl="8">
      <w:numFmt w:val="bullet"/>
      <w:lvlText w:val="•"/>
      <w:lvlJc w:val="left"/>
      <w:pPr>
        <w:ind w:left="7484" w:hanging="922"/>
      </w:pPr>
      <w:rPr>
        <w:rFonts w:hint="default"/>
      </w:rPr>
    </w:lvl>
  </w:abstractNum>
  <w:abstractNum w:abstractNumId="7">
    <w:nsid w:val="39DD0D2D"/>
    <w:multiLevelType w:val="multilevel"/>
    <w:tmpl w:val="712405C6"/>
    <w:lvl w:ilvl="0">
      <w:start w:val="11"/>
      <w:numFmt w:val="decimal"/>
      <w:lvlText w:val="%1."/>
      <w:lvlJc w:val="left"/>
      <w:pPr>
        <w:ind w:left="357" w:firstLine="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2823879"/>
    <w:multiLevelType w:val="multilevel"/>
    <w:tmpl w:val="55C85DFC"/>
    <w:lvl w:ilvl="0">
      <w:start w:val="28"/>
      <w:numFmt w:val="decimal"/>
      <w:lvlText w:val="%1."/>
      <w:lvlJc w:val="left"/>
      <w:pPr>
        <w:ind w:left="283" w:hanging="283"/>
      </w:pPr>
      <w:rPr>
        <w:rFonts w:ascii="Times New Roman" w:hAnsi="Times New Roman" w:cs="Times New Roman" w:hint="default"/>
        <w:b w:val="0"/>
        <w:i w:val="0"/>
        <w:spacing w:val="-22"/>
        <w:w w:val="99"/>
        <w:sz w:val="24"/>
        <w:szCs w:val="24"/>
      </w:rPr>
    </w:lvl>
    <w:lvl w:ilvl="1">
      <w:start w:val="1"/>
      <w:numFmt w:val="decimal"/>
      <w:lvlText w:val="19.%2."/>
      <w:lvlJc w:val="left"/>
      <w:pPr>
        <w:ind w:left="794" w:hanging="437"/>
      </w:pPr>
      <w:rPr>
        <w:rFonts w:ascii="Times New Roman" w:eastAsia="Times New Roman" w:hAnsi="Times New Roman" w:cs="Times New Roman" w:hint="default"/>
        <w:spacing w:val="-27"/>
        <w:w w:val="99"/>
        <w:sz w:val="24"/>
        <w:szCs w:val="24"/>
      </w:rPr>
    </w:lvl>
    <w:lvl w:ilvl="2">
      <w:start w:val="1"/>
      <w:numFmt w:val="decimal"/>
      <w:lvlText w:val="%1.%2.%3."/>
      <w:lvlJc w:val="left"/>
      <w:pPr>
        <w:ind w:left="100" w:hanging="744"/>
      </w:pPr>
      <w:rPr>
        <w:rFonts w:ascii="Times New Roman" w:eastAsia="Times New Roman" w:hAnsi="Times New Roman" w:cs="Times New Roman" w:hint="default"/>
        <w:w w:val="100"/>
        <w:sz w:val="24"/>
        <w:szCs w:val="24"/>
      </w:rPr>
    </w:lvl>
    <w:lvl w:ilvl="3">
      <w:start w:val="1"/>
      <w:numFmt w:val="decimal"/>
      <w:lvlText w:val="%1.%2.%3.%4."/>
      <w:lvlJc w:val="left"/>
      <w:pPr>
        <w:ind w:left="100" w:hanging="922"/>
      </w:pPr>
      <w:rPr>
        <w:rFonts w:ascii="Times New Roman" w:eastAsia="Times New Roman" w:hAnsi="Times New Roman" w:cs="Times New Roman" w:hint="default"/>
        <w:w w:val="100"/>
        <w:sz w:val="24"/>
        <w:szCs w:val="24"/>
      </w:rPr>
    </w:lvl>
    <w:lvl w:ilvl="4">
      <w:numFmt w:val="bullet"/>
      <w:lvlText w:val="•"/>
      <w:lvlJc w:val="left"/>
      <w:pPr>
        <w:ind w:left="2600" w:hanging="922"/>
      </w:pPr>
      <w:rPr>
        <w:rFonts w:hint="default"/>
      </w:rPr>
    </w:lvl>
    <w:lvl w:ilvl="5">
      <w:numFmt w:val="bullet"/>
      <w:lvlText w:val="•"/>
      <w:lvlJc w:val="left"/>
      <w:pPr>
        <w:ind w:left="3821" w:hanging="922"/>
      </w:pPr>
      <w:rPr>
        <w:rFonts w:hint="default"/>
      </w:rPr>
    </w:lvl>
    <w:lvl w:ilvl="6">
      <w:numFmt w:val="bullet"/>
      <w:lvlText w:val="•"/>
      <w:lvlJc w:val="left"/>
      <w:pPr>
        <w:ind w:left="5042" w:hanging="922"/>
      </w:pPr>
      <w:rPr>
        <w:rFonts w:hint="default"/>
      </w:rPr>
    </w:lvl>
    <w:lvl w:ilvl="7">
      <w:numFmt w:val="bullet"/>
      <w:lvlText w:val="•"/>
      <w:lvlJc w:val="left"/>
      <w:pPr>
        <w:ind w:left="6263" w:hanging="922"/>
      </w:pPr>
      <w:rPr>
        <w:rFonts w:hint="default"/>
      </w:rPr>
    </w:lvl>
    <w:lvl w:ilvl="8">
      <w:numFmt w:val="bullet"/>
      <w:lvlText w:val="•"/>
      <w:lvlJc w:val="left"/>
      <w:pPr>
        <w:ind w:left="7484" w:hanging="922"/>
      </w:pPr>
      <w:rPr>
        <w:rFonts w:hint="default"/>
      </w:rPr>
    </w:lvl>
  </w:abstractNum>
  <w:abstractNum w:abstractNumId="9">
    <w:nsid w:val="526F2D65"/>
    <w:multiLevelType w:val="multilevel"/>
    <w:tmpl w:val="DD606C94"/>
    <w:lvl w:ilvl="0">
      <w:start w:val="1"/>
      <w:numFmt w:val="decimal"/>
      <w:lvlText w:val="23.%1"/>
      <w:lvlJc w:val="left"/>
      <w:pPr>
        <w:ind w:left="794" w:hanging="434"/>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31646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3872D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95A1B9D"/>
    <w:multiLevelType w:val="hybridMultilevel"/>
    <w:tmpl w:val="34668B2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5A291240"/>
    <w:multiLevelType w:val="multilevel"/>
    <w:tmpl w:val="9E025078"/>
    <w:lvl w:ilvl="0">
      <w:start w:val="1"/>
      <w:numFmt w:val="decimal"/>
      <w:lvlText w:val="46.%1."/>
      <w:lvlJc w:val="left"/>
      <w:pPr>
        <w:ind w:left="794" w:hanging="434"/>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68D7FAE"/>
    <w:multiLevelType w:val="multilevel"/>
    <w:tmpl w:val="EACACB76"/>
    <w:lvl w:ilvl="0">
      <w:start w:val="1"/>
      <w:numFmt w:val="decimal"/>
      <w:lvlText w:val="%1."/>
      <w:lvlJc w:val="left"/>
      <w:pPr>
        <w:ind w:left="357" w:hanging="35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C5F4462"/>
    <w:multiLevelType w:val="multilevel"/>
    <w:tmpl w:val="424E0948"/>
    <w:lvl w:ilvl="0">
      <w:start w:val="1"/>
      <w:numFmt w:val="decimal"/>
      <w:lvlText w:val="10.%1."/>
      <w:lvlJc w:val="left"/>
      <w:pPr>
        <w:ind w:left="794" w:hanging="434"/>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2AD243F"/>
    <w:multiLevelType w:val="multilevel"/>
    <w:tmpl w:val="BAE802DE"/>
    <w:lvl w:ilvl="0">
      <w:start w:val="1"/>
      <w:numFmt w:val="decimal"/>
      <w:lvlText w:val="20.%1."/>
      <w:lvlJc w:val="left"/>
      <w:pPr>
        <w:ind w:left="794" w:hanging="437"/>
      </w:pPr>
      <w:rPr>
        <w:rFonts w:ascii="Times New Roman" w:hAnsi="Times New Roman" w:cs="Times New Roman" w:hint="default"/>
        <w:b w:val="0"/>
        <w:i w:val="0"/>
        <w:spacing w:val="-22"/>
        <w:w w:val="99"/>
        <w:sz w:val="24"/>
        <w:szCs w:val="24"/>
      </w:rPr>
    </w:lvl>
    <w:lvl w:ilvl="1">
      <w:start w:val="1"/>
      <w:numFmt w:val="decimal"/>
      <w:lvlText w:val="20.%2."/>
      <w:lvlJc w:val="left"/>
      <w:pPr>
        <w:ind w:left="514" w:hanging="514"/>
      </w:pPr>
      <w:rPr>
        <w:rFonts w:ascii="Times New Roman" w:eastAsia="Times New Roman" w:hAnsi="Times New Roman" w:cs="Times New Roman" w:hint="default"/>
        <w:spacing w:val="-27"/>
        <w:w w:val="99"/>
        <w:sz w:val="24"/>
        <w:szCs w:val="24"/>
      </w:rPr>
    </w:lvl>
    <w:lvl w:ilvl="2">
      <w:start w:val="1"/>
      <w:numFmt w:val="decimal"/>
      <w:lvlText w:val="%1.%2.%3."/>
      <w:lvlJc w:val="left"/>
      <w:pPr>
        <w:ind w:left="100" w:hanging="744"/>
      </w:pPr>
      <w:rPr>
        <w:rFonts w:ascii="Times New Roman" w:eastAsia="Times New Roman" w:hAnsi="Times New Roman" w:cs="Times New Roman" w:hint="default"/>
        <w:w w:val="100"/>
        <w:sz w:val="24"/>
        <w:szCs w:val="24"/>
      </w:rPr>
    </w:lvl>
    <w:lvl w:ilvl="3">
      <w:start w:val="1"/>
      <w:numFmt w:val="decimal"/>
      <w:lvlText w:val="%1.%2.%3.%4."/>
      <w:lvlJc w:val="left"/>
      <w:pPr>
        <w:ind w:left="100" w:hanging="922"/>
      </w:pPr>
      <w:rPr>
        <w:rFonts w:ascii="Times New Roman" w:eastAsia="Times New Roman" w:hAnsi="Times New Roman" w:cs="Times New Roman" w:hint="default"/>
        <w:w w:val="100"/>
        <w:sz w:val="24"/>
        <w:szCs w:val="24"/>
      </w:rPr>
    </w:lvl>
    <w:lvl w:ilvl="4">
      <w:numFmt w:val="bullet"/>
      <w:lvlText w:val="•"/>
      <w:lvlJc w:val="left"/>
      <w:pPr>
        <w:ind w:left="2600" w:hanging="922"/>
      </w:pPr>
      <w:rPr>
        <w:rFonts w:hint="default"/>
      </w:rPr>
    </w:lvl>
    <w:lvl w:ilvl="5">
      <w:numFmt w:val="bullet"/>
      <w:lvlText w:val="•"/>
      <w:lvlJc w:val="left"/>
      <w:pPr>
        <w:ind w:left="3821" w:hanging="922"/>
      </w:pPr>
      <w:rPr>
        <w:rFonts w:hint="default"/>
      </w:rPr>
    </w:lvl>
    <w:lvl w:ilvl="6">
      <w:numFmt w:val="bullet"/>
      <w:lvlText w:val="•"/>
      <w:lvlJc w:val="left"/>
      <w:pPr>
        <w:ind w:left="5042" w:hanging="922"/>
      </w:pPr>
      <w:rPr>
        <w:rFonts w:hint="default"/>
      </w:rPr>
    </w:lvl>
    <w:lvl w:ilvl="7">
      <w:numFmt w:val="bullet"/>
      <w:lvlText w:val="•"/>
      <w:lvlJc w:val="left"/>
      <w:pPr>
        <w:ind w:left="6263" w:hanging="922"/>
      </w:pPr>
      <w:rPr>
        <w:rFonts w:hint="default"/>
      </w:rPr>
    </w:lvl>
    <w:lvl w:ilvl="8">
      <w:numFmt w:val="bullet"/>
      <w:lvlText w:val="•"/>
      <w:lvlJc w:val="left"/>
      <w:pPr>
        <w:ind w:left="7484" w:hanging="922"/>
      </w:pPr>
      <w:rPr>
        <w:rFonts w:hint="default"/>
      </w:rPr>
    </w:lvl>
  </w:abstractNum>
  <w:abstractNum w:abstractNumId="17">
    <w:nsid w:val="73D870B0"/>
    <w:multiLevelType w:val="multilevel"/>
    <w:tmpl w:val="CA3E55A6"/>
    <w:lvl w:ilvl="0">
      <w:start w:val="23"/>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5"/>
  </w:num>
  <w:num w:numId="2">
    <w:abstractNumId w:val="2"/>
  </w:num>
  <w:num w:numId="3">
    <w:abstractNumId w:val="7"/>
  </w:num>
  <w:num w:numId="4">
    <w:abstractNumId w:val="1"/>
  </w:num>
  <w:num w:numId="5">
    <w:abstractNumId w:val="6"/>
  </w:num>
  <w:num w:numId="6">
    <w:abstractNumId w:val="9"/>
  </w:num>
  <w:num w:numId="7">
    <w:abstractNumId w:val="14"/>
  </w:num>
  <w:num w:numId="8">
    <w:abstractNumId w:val="15"/>
  </w:num>
  <w:num w:numId="9">
    <w:abstractNumId w:val="8"/>
  </w:num>
  <w:num w:numId="10">
    <w:abstractNumId w:val="16"/>
  </w:num>
  <w:num w:numId="11">
    <w:abstractNumId w:val="13"/>
  </w:num>
  <w:num w:numId="12">
    <w:abstractNumId w:val="14"/>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6"/>
    <w:lvlOverride w:ilvl="0">
      <w:lvl w:ilvl="0">
        <w:start w:val="13"/>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514" w:hanging="514"/>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14">
    <w:abstractNumId w:val="6"/>
    <w:lvlOverride w:ilvl="0">
      <w:lvl w:ilvl="0">
        <w:start w:val="13"/>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514" w:hanging="514"/>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15">
    <w:abstractNumId w:val="6"/>
    <w:lvlOverride w:ilvl="0">
      <w:lvl w:ilvl="0">
        <w:start w:val="13"/>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514" w:hanging="514"/>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16">
    <w:abstractNumId w:val="6"/>
    <w:lvlOverride w:ilvl="0">
      <w:lvl w:ilvl="0">
        <w:start w:val="13"/>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514" w:hanging="514"/>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17">
    <w:abstractNumId w:val="6"/>
    <w:lvlOverride w:ilvl="0">
      <w:lvl w:ilvl="0">
        <w:start w:val="13"/>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514" w:hanging="514"/>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18">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514" w:hanging="514"/>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19">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514" w:hanging="514"/>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20">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514" w:hanging="514"/>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21">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514" w:hanging="514"/>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22">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514" w:hanging="514"/>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23">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514" w:hanging="514"/>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24">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514" w:hanging="514"/>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25">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514" w:hanging="514"/>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26">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514" w:hanging="514"/>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27">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514" w:hanging="514"/>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28">
    <w:abstractNumId w:val="3"/>
  </w:num>
  <w:num w:numId="29">
    <w:abstractNumId w:val="15"/>
    <w:lvlOverride w:ilvl="0">
      <w:lvl w:ilvl="0">
        <w:start w:val="1"/>
        <w:numFmt w:val="decimal"/>
        <w:lvlText w:val="10.%1."/>
        <w:lvlJc w:val="left"/>
        <w:pPr>
          <w:ind w:left="794" w:hanging="434"/>
        </w:pPr>
        <w:rPr>
          <w:rFonts w:ascii="Times New Roman" w:hAnsi="Times New Roman" w:cs="Times New Roman" w:hint="default"/>
          <w:b w:val="0"/>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abstractNumId w:val="6"/>
    <w:lvlOverride w:ilvl="0">
      <w:lvl w:ilvl="0">
        <w:start w:val="13"/>
        <w:numFmt w:val="decimal"/>
        <w:lvlText w:val="%1."/>
        <w:lvlJc w:val="left"/>
        <w:pPr>
          <w:ind w:left="283" w:hanging="283"/>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794" w:hanging="437"/>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31">
    <w:abstractNumId w:val="6"/>
    <w:lvlOverride w:ilvl="0">
      <w:lvl w:ilvl="0">
        <w:start w:val="13"/>
        <w:numFmt w:val="decimal"/>
        <w:lvlText w:val="%1."/>
        <w:lvlJc w:val="left"/>
        <w:pPr>
          <w:ind w:left="283" w:hanging="283"/>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794" w:hanging="437"/>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32">
    <w:abstractNumId w:val="6"/>
    <w:lvlOverride w:ilvl="0">
      <w:lvl w:ilvl="0">
        <w:start w:val="13"/>
        <w:numFmt w:val="decimal"/>
        <w:lvlText w:val="%1."/>
        <w:lvlJc w:val="left"/>
        <w:pPr>
          <w:ind w:left="283" w:hanging="283"/>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794" w:hanging="437"/>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33">
    <w:abstractNumId w:val="6"/>
    <w:lvlOverride w:ilvl="0">
      <w:lvl w:ilvl="0">
        <w:start w:val="13"/>
        <w:numFmt w:val="decimal"/>
        <w:lvlText w:val="%1."/>
        <w:lvlJc w:val="left"/>
        <w:pPr>
          <w:ind w:left="283" w:hanging="283"/>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794" w:hanging="437"/>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34">
    <w:abstractNumId w:val="6"/>
    <w:lvlOverride w:ilvl="0">
      <w:lvl w:ilvl="0">
        <w:start w:val="13"/>
        <w:numFmt w:val="decimal"/>
        <w:lvlText w:val="%1."/>
        <w:lvlJc w:val="left"/>
        <w:pPr>
          <w:ind w:left="283" w:hanging="283"/>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794" w:hanging="437"/>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35">
    <w:abstractNumId w:val="6"/>
    <w:lvlOverride w:ilvl="0">
      <w:lvl w:ilvl="0">
        <w:start w:val="13"/>
        <w:numFmt w:val="decimal"/>
        <w:lvlText w:val="%1."/>
        <w:lvlJc w:val="left"/>
        <w:pPr>
          <w:ind w:left="283" w:hanging="283"/>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794" w:hanging="437"/>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36">
    <w:abstractNumId w:val="6"/>
    <w:lvlOverride w:ilvl="0">
      <w:lvl w:ilvl="0">
        <w:start w:val="13"/>
        <w:numFmt w:val="decimal"/>
        <w:lvlText w:val="%1."/>
        <w:lvlJc w:val="left"/>
        <w:pPr>
          <w:ind w:left="283" w:hanging="283"/>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794" w:hanging="437"/>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37">
    <w:abstractNumId w:val="6"/>
    <w:lvlOverride w:ilvl="0">
      <w:lvl w:ilvl="0">
        <w:start w:val="13"/>
        <w:numFmt w:val="decimal"/>
        <w:lvlText w:val="%1."/>
        <w:lvlJc w:val="left"/>
        <w:pPr>
          <w:ind w:left="283" w:hanging="283"/>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794" w:hanging="437"/>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38">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794" w:hanging="437"/>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39">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794" w:hanging="437"/>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40">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794" w:hanging="437"/>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41">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794" w:hanging="437"/>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42">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794" w:hanging="437"/>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43">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794" w:hanging="437"/>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44">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794" w:hanging="437"/>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45">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794" w:hanging="437"/>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46">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794" w:hanging="437"/>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47">
    <w:abstractNumId w:val="6"/>
    <w:lvlOverride w:ilvl="0">
      <w:lvl w:ilvl="0">
        <w:start w:val="13"/>
        <w:numFmt w:val="decimal"/>
        <w:lvlText w:val="%1."/>
        <w:lvlJc w:val="left"/>
        <w:pPr>
          <w:ind w:left="794" w:hanging="43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514" w:hanging="514"/>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48">
    <w:abstractNumId w:val="6"/>
    <w:lvlOverride w:ilvl="0">
      <w:lvl w:ilvl="0">
        <w:start w:val="13"/>
        <w:numFmt w:val="decimal"/>
        <w:lvlText w:val="%1."/>
        <w:lvlJc w:val="left"/>
        <w:pPr>
          <w:ind w:left="283" w:hanging="283"/>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794" w:hanging="437"/>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49">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514" w:hanging="514"/>
        </w:pPr>
        <w:rPr>
          <w:rFonts w:ascii="Times New Roman" w:eastAsia="Times New Roman" w:hAnsi="Times New Roman" w:cs="Times New Roman" w:hint="default"/>
          <w:spacing w:val="-27"/>
          <w:w w:val="99"/>
          <w:sz w:val="24"/>
          <w:szCs w:val="24"/>
        </w:rPr>
      </w:lvl>
    </w:lvlOverride>
    <w:lvlOverride w:ilvl="2">
      <w:lvl w:ilvl="2">
        <w:start w:val="1"/>
        <w:numFmt w:val="decimal"/>
        <w:lvlText w:val="%1.%2.%3."/>
        <w:lvlJc w:val="left"/>
        <w:pPr>
          <w:ind w:left="102" w:hanging="748"/>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50">
    <w:abstractNumId w:val="1"/>
    <w:lvlOverride w:ilvl="0">
      <w:lvl w:ilvl="0">
        <w:start w:val="28"/>
        <w:numFmt w:val="decimal"/>
        <w:lvlText w:val="%1."/>
        <w:lvlJc w:val="left"/>
        <w:pPr>
          <w:ind w:left="357" w:hanging="357"/>
        </w:pPr>
        <w:rPr>
          <w:rFonts w:ascii="Times New Roman" w:hAnsi="Times New Roman" w:cs="Times New Roman" w:hint="default"/>
          <w:b w:val="0"/>
          <w:i w:val="0"/>
          <w:spacing w:val="-22"/>
          <w:w w:val="99"/>
          <w:sz w:val="24"/>
          <w:szCs w:val="24"/>
        </w:rPr>
      </w:lvl>
    </w:lvlOverride>
    <w:lvlOverride w:ilvl="1">
      <w:lvl w:ilvl="1">
        <w:start w:val="1"/>
        <w:numFmt w:val="decimal"/>
        <w:lvlText w:val="%1.%2."/>
        <w:lvlJc w:val="left"/>
        <w:pPr>
          <w:ind w:left="794" w:hanging="437"/>
        </w:pPr>
        <w:rPr>
          <w:rFonts w:ascii="Times New Roman" w:hAnsi="Times New Roman" w:cs="Times New Roman" w:hint="default"/>
          <w:spacing w:val="-27"/>
          <w:w w:val="99"/>
          <w:sz w:val="24"/>
          <w:szCs w:val="24"/>
        </w:rPr>
      </w:lvl>
    </w:lvlOverride>
    <w:lvlOverride w:ilvl="2">
      <w:lvl w:ilvl="2">
        <w:start w:val="1"/>
        <w:numFmt w:val="decimal"/>
        <w:lvlText w:val="%1.%2.%3."/>
        <w:lvlJc w:val="left"/>
        <w:pPr>
          <w:ind w:left="100" w:hanging="744"/>
        </w:pPr>
        <w:rPr>
          <w:rFonts w:ascii="Times New Roman" w:eastAsia="Times New Roman" w:hAnsi="Times New Roman" w:cs="Times New Roman" w:hint="default"/>
          <w:w w:val="100"/>
          <w:sz w:val="24"/>
          <w:szCs w:val="24"/>
        </w:rPr>
      </w:lvl>
    </w:lvlOverride>
    <w:lvlOverride w:ilvl="3">
      <w:lvl w:ilvl="3">
        <w:start w:val="1"/>
        <w:numFmt w:val="decimal"/>
        <w:lvlText w:val="%1.%2.%3.%4."/>
        <w:lvlJc w:val="left"/>
        <w:pPr>
          <w:ind w:left="100" w:hanging="922"/>
        </w:pPr>
        <w:rPr>
          <w:rFonts w:ascii="Times New Roman" w:eastAsia="Times New Roman" w:hAnsi="Times New Roman" w:cs="Times New Roman" w:hint="default"/>
          <w:w w:val="100"/>
          <w:sz w:val="24"/>
          <w:szCs w:val="24"/>
        </w:rPr>
      </w:lvl>
    </w:lvlOverride>
    <w:lvlOverride w:ilvl="4">
      <w:lvl w:ilvl="4">
        <w:numFmt w:val="bullet"/>
        <w:lvlText w:val="•"/>
        <w:lvlJc w:val="left"/>
        <w:pPr>
          <w:ind w:left="2600" w:hanging="922"/>
        </w:pPr>
        <w:rPr>
          <w:rFonts w:hint="default"/>
        </w:rPr>
      </w:lvl>
    </w:lvlOverride>
    <w:lvlOverride w:ilvl="5">
      <w:lvl w:ilvl="5">
        <w:numFmt w:val="bullet"/>
        <w:lvlText w:val="•"/>
        <w:lvlJc w:val="left"/>
        <w:pPr>
          <w:ind w:left="3821" w:hanging="922"/>
        </w:pPr>
        <w:rPr>
          <w:rFonts w:hint="default"/>
        </w:rPr>
      </w:lvl>
    </w:lvlOverride>
    <w:lvlOverride w:ilvl="6">
      <w:lvl w:ilvl="6">
        <w:numFmt w:val="bullet"/>
        <w:lvlText w:val="•"/>
        <w:lvlJc w:val="left"/>
        <w:pPr>
          <w:ind w:left="5042" w:hanging="922"/>
        </w:pPr>
        <w:rPr>
          <w:rFonts w:hint="default"/>
        </w:rPr>
      </w:lvl>
    </w:lvlOverride>
    <w:lvlOverride w:ilvl="7">
      <w:lvl w:ilvl="7">
        <w:numFmt w:val="bullet"/>
        <w:lvlText w:val="•"/>
        <w:lvlJc w:val="left"/>
        <w:pPr>
          <w:ind w:left="6263" w:hanging="922"/>
        </w:pPr>
        <w:rPr>
          <w:rFonts w:hint="default"/>
        </w:rPr>
      </w:lvl>
    </w:lvlOverride>
    <w:lvlOverride w:ilvl="8">
      <w:lvl w:ilvl="8">
        <w:numFmt w:val="bullet"/>
        <w:lvlText w:val="•"/>
        <w:lvlJc w:val="left"/>
        <w:pPr>
          <w:ind w:left="7484" w:hanging="922"/>
        </w:pPr>
        <w:rPr>
          <w:rFonts w:hint="default"/>
        </w:rPr>
      </w:lvl>
    </w:lvlOverride>
  </w:num>
  <w:num w:numId="51">
    <w:abstractNumId w:val="10"/>
  </w:num>
  <w:num w:numId="52">
    <w:abstractNumId w:val="11"/>
  </w:num>
  <w:num w:numId="53">
    <w:abstractNumId w:val="12"/>
  </w:num>
  <w:num w:numId="54">
    <w:abstractNumId w:val="4"/>
  </w:num>
  <w:num w:numId="55">
    <w:abstractNumId w:val="17"/>
  </w:num>
  <w:num w:numId="56">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95"/>
    <w:rsid w:val="00003447"/>
    <w:rsid w:val="000266A5"/>
    <w:rsid w:val="0003031C"/>
    <w:rsid w:val="00051524"/>
    <w:rsid w:val="00054240"/>
    <w:rsid w:val="000647ED"/>
    <w:rsid w:val="000769E2"/>
    <w:rsid w:val="00080607"/>
    <w:rsid w:val="00093899"/>
    <w:rsid w:val="00094E5D"/>
    <w:rsid w:val="00094EE1"/>
    <w:rsid w:val="000966C4"/>
    <w:rsid w:val="000B0CB0"/>
    <w:rsid w:val="000B1940"/>
    <w:rsid w:val="000B517C"/>
    <w:rsid w:val="000C6979"/>
    <w:rsid w:val="000D4F86"/>
    <w:rsid w:val="000D7839"/>
    <w:rsid w:val="000E0C78"/>
    <w:rsid w:val="000E26DB"/>
    <w:rsid w:val="000E579F"/>
    <w:rsid w:val="000F490E"/>
    <w:rsid w:val="000F4916"/>
    <w:rsid w:val="00101A65"/>
    <w:rsid w:val="00102909"/>
    <w:rsid w:val="00125121"/>
    <w:rsid w:val="00126F14"/>
    <w:rsid w:val="0016567A"/>
    <w:rsid w:val="00184FF4"/>
    <w:rsid w:val="00185366"/>
    <w:rsid w:val="00193C35"/>
    <w:rsid w:val="001978BF"/>
    <w:rsid w:val="001C5F5D"/>
    <w:rsid w:val="001C7E7F"/>
    <w:rsid w:val="001F2E27"/>
    <w:rsid w:val="001F6DA2"/>
    <w:rsid w:val="0020513F"/>
    <w:rsid w:val="002163FB"/>
    <w:rsid w:val="00216C62"/>
    <w:rsid w:val="00221E7E"/>
    <w:rsid w:val="00230CEC"/>
    <w:rsid w:val="00231241"/>
    <w:rsid w:val="002369C8"/>
    <w:rsid w:val="00246216"/>
    <w:rsid w:val="00260D37"/>
    <w:rsid w:val="00283740"/>
    <w:rsid w:val="00291DC3"/>
    <w:rsid w:val="002D31D5"/>
    <w:rsid w:val="002E7D3A"/>
    <w:rsid w:val="00301977"/>
    <w:rsid w:val="00316832"/>
    <w:rsid w:val="00317E2C"/>
    <w:rsid w:val="00325FE8"/>
    <w:rsid w:val="003536CE"/>
    <w:rsid w:val="003551F7"/>
    <w:rsid w:val="00357917"/>
    <w:rsid w:val="00363E0C"/>
    <w:rsid w:val="00384090"/>
    <w:rsid w:val="003B4AC3"/>
    <w:rsid w:val="003B6B65"/>
    <w:rsid w:val="003D04BE"/>
    <w:rsid w:val="003E33C1"/>
    <w:rsid w:val="004017A2"/>
    <w:rsid w:val="00403DED"/>
    <w:rsid w:val="004122BE"/>
    <w:rsid w:val="00424589"/>
    <w:rsid w:val="00425094"/>
    <w:rsid w:val="00435F01"/>
    <w:rsid w:val="00436413"/>
    <w:rsid w:val="004424D6"/>
    <w:rsid w:val="0044373D"/>
    <w:rsid w:val="00455827"/>
    <w:rsid w:val="00465E78"/>
    <w:rsid w:val="0047023C"/>
    <w:rsid w:val="00476946"/>
    <w:rsid w:val="004871FC"/>
    <w:rsid w:val="004960C6"/>
    <w:rsid w:val="004A2C55"/>
    <w:rsid w:val="004B0CD7"/>
    <w:rsid w:val="004C0DD3"/>
    <w:rsid w:val="004C1038"/>
    <w:rsid w:val="004D18D6"/>
    <w:rsid w:val="004D33BD"/>
    <w:rsid w:val="004D355B"/>
    <w:rsid w:val="004E4A9E"/>
    <w:rsid w:val="004F2A36"/>
    <w:rsid w:val="004F598C"/>
    <w:rsid w:val="00515608"/>
    <w:rsid w:val="00516ACE"/>
    <w:rsid w:val="0052021E"/>
    <w:rsid w:val="0052288D"/>
    <w:rsid w:val="00524612"/>
    <w:rsid w:val="005261F8"/>
    <w:rsid w:val="00527C08"/>
    <w:rsid w:val="0053400F"/>
    <w:rsid w:val="00576B79"/>
    <w:rsid w:val="00583B9D"/>
    <w:rsid w:val="005847F1"/>
    <w:rsid w:val="00587462"/>
    <w:rsid w:val="005C3C64"/>
    <w:rsid w:val="005C6C3D"/>
    <w:rsid w:val="005C7956"/>
    <w:rsid w:val="005D6516"/>
    <w:rsid w:val="005F10F7"/>
    <w:rsid w:val="006018D6"/>
    <w:rsid w:val="006062D7"/>
    <w:rsid w:val="0060669D"/>
    <w:rsid w:val="00607E94"/>
    <w:rsid w:val="00613CAE"/>
    <w:rsid w:val="00613D2D"/>
    <w:rsid w:val="00626570"/>
    <w:rsid w:val="00641A32"/>
    <w:rsid w:val="00646998"/>
    <w:rsid w:val="0065076A"/>
    <w:rsid w:val="0065335C"/>
    <w:rsid w:val="006967EA"/>
    <w:rsid w:val="006B5CE5"/>
    <w:rsid w:val="006C5E6A"/>
    <w:rsid w:val="006D344C"/>
    <w:rsid w:val="006D49D6"/>
    <w:rsid w:val="006E74DE"/>
    <w:rsid w:val="00705A3E"/>
    <w:rsid w:val="0073104C"/>
    <w:rsid w:val="00747E24"/>
    <w:rsid w:val="00754AF2"/>
    <w:rsid w:val="007662A8"/>
    <w:rsid w:val="0077374A"/>
    <w:rsid w:val="00773E09"/>
    <w:rsid w:val="007756CB"/>
    <w:rsid w:val="00795F14"/>
    <w:rsid w:val="00796781"/>
    <w:rsid w:val="007A0D9C"/>
    <w:rsid w:val="007A5E98"/>
    <w:rsid w:val="007B63FB"/>
    <w:rsid w:val="007C6E57"/>
    <w:rsid w:val="007C78C1"/>
    <w:rsid w:val="007D4CE8"/>
    <w:rsid w:val="007D7AF9"/>
    <w:rsid w:val="007E17B9"/>
    <w:rsid w:val="007F306B"/>
    <w:rsid w:val="007F45A7"/>
    <w:rsid w:val="007F7035"/>
    <w:rsid w:val="0080007D"/>
    <w:rsid w:val="008121B9"/>
    <w:rsid w:val="00824847"/>
    <w:rsid w:val="00830107"/>
    <w:rsid w:val="0084776A"/>
    <w:rsid w:val="00860835"/>
    <w:rsid w:val="00865548"/>
    <w:rsid w:val="008655FC"/>
    <w:rsid w:val="00876294"/>
    <w:rsid w:val="00890B6F"/>
    <w:rsid w:val="00894672"/>
    <w:rsid w:val="00895906"/>
    <w:rsid w:val="0089642C"/>
    <w:rsid w:val="008C2392"/>
    <w:rsid w:val="008C3BD7"/>
    <w:rsid w:val="008E24B9"/>
    <w:rsid w:val="008E61E4"/>
    <w:rsid w:val="008F0FC0"/>
    <w:rsid w:val="00907458"/>
    <w:rsid w:val="00915E8F"/>
    <w:rsid w:val="009225D1"/>
    <w:rsid w:val="0092285A"/>
    <w:rsid w:val="00943FB3"/>
    <w:rsid w:val="009516F3"/>
    <w:rsid w:val="00951CD3"/>
    <w:rsid w:val="00967C2D"/>
    <w:rsid w:val="00983250"/>
    <w:rsid w:val="00987A8B"/>
    <w:rsid w:val="009A2721"/>
    <w:rsid w:val="009A5ECF"/>
    <w:rsid w:val="009B7BE5"/>
    <w:rsid w:val="009C1633"/>
    <w:rsid w:val="009E0667"/>
    <w:rsid w:val="009E1806"/>
    <w:rsid w:val="009E4F00"/>
    <w:rsid w:val="009F2185"/>
    <w:rsid w:val="00A13F79"/>
    <w:rsid w:val="00A14235"/>
    <w:rsid w:val="00A20190"/>
    <w:rsid w:val="00A2113F"/>
    <w:rsid w:val="00A22980"/>
    <w:rsid w:val="00A2734D"/>
    <w:rsid w:val="00A3768E"/>
    <w:rsid w:val="00A40B75"/>
    <w:rsid w:val="00A465A8"/>
    <w:rsid w:val="00A477DA"/>
    <w:rsid w:val="00A5349E"/>
    <w:rsid w:val="00A6518F"/>
    <w:rsid w:val="00A66423"/>
    <w:rsid w:val="00A760BE"/>
    <w:rsid w:val="00A80ECD"/>
    <w:rsid w:val="00A83D4A"/>
    <w:rsid w:val="00A90073"/>
    <w:rsid w:val="00AC5DDA"/>
    <w:rsid w:val="00AD77F3"/>
    <w:rsid w:val="00AF4764"/>
    <w:rsid w:val="00AF79BC"/>
    <w:rsid w:val="00B01C4B"/>
    <w:rsid w:val="00B228F0"/>
    <w:rsid w:val="00B26B62"/>
    <w:rsid w:val="00B26CC1"/>
    <w:rsid w:val="00B358D5"/>
    <w:rsid w:val="00B42C92"/>
    <w:rsid w:val="00B47BBD"/>
    <w:rsid w:val="00B63D7D"/>
    <w:rsid w:val="00B71A9A"/>
    <w:rsid w:val="00B72B6B"/>
    <w:rsid w:val="00B7487B"/>
    <w:rsid w:val="00B8495C"/>
    <w:rsid w:val="00B96858"/>
    <w:rsid w:val="00BB4F7F"/>
    <w:rsid w:val="00BC1FF2"/>
    <w:rsid w:val="00BC4D3E"/>
    <w:rsid w:val="00BD6F0A"/>
    <w:rsid w:val="00BE4C2B"/>
    <w:rsid w:val="00BF34F8"/>
    <w:rsid w:val="00BF5A7F"/>
    <w:rsid w:val="00C04053"/>
    <w:rsid w:val="00C068E4"/>
    <w:rsid w:val="00C16BBA"/>
    <w:rsid w:val="00C27848"/>
    <w:rsid w:val="00C311B9"/>
    <w:rsid w:val="00C458EE"/>
    <w:rsid w:val="00C477A1"/>
    <w:rsid w:val="00C63A7F"/>
    <w:rsid w:val="00C71993"/>
    <w:rsid w:val="00C73832"/>
    <w:rsid w:val="00C80F64"/>
    <w:rsid w:val="00C87DC9"/>
    <w:rsid w:val="00CA45DE"/>
    <w:rsid w:val="00CB3BDC"/>
    <w:rsid w:val="00CD2949"/>
    <w:rsid w:val="00CD3F36"/>
    <w:rsid w:val="00CD5608"/>
    <w:rsid w:val="00CD7B1A"/>
    <w:rsid w:val="00CE3F91"/>
    <w:rsid w:val="00CF6678"/>
    <w:rsid w:val="00D0430C"/>
    <w:rsid w:val="00D117BB"/>
    <w:rsid w:val="00D172F1"/>
    <w:rsid w:val="00D60828"/>
    <w:rsid w:val="00D813EF"/>
    <w:rsid w:val="00D95866"/>
    <w:rsid w:val="00D960C5"/>
    <w:rsid w:val="00DC0101"/>
    <w:rsid w:val="00DD0C05"/>
    <w:rsid w:val="00DD42B1"/>
    <w:rsid w:val="00DE4127"/>
    <w:rsid w:val="00DE4B0F"/>
    <w:rsid w:val="00DF75AC"/>
    <w:rsid w:val="00E00739"/>
    <w:rsid w:val="00E03B6A"/>
    <w:rsid w:val="00E26AC7"/>
    <w:rsid w:val="00E27795"/>
    <w:rsid w:val="00E27F60"/>
    <w:rsid w:val="00E35240"/>
    <w:rsid w:val="00E37763"/>
    <w:rsid w:val="00E3787D"/>
    <w:rsid w:val="00E57227"/>
    <w:rsid w:val="00E655A9"/>
    <w:rsid w:val="00E70280"/>
    <w:rsid w:val="00E711B2"/>
    <w:rsid w:val="00E72C42"/>
    <w:rsid w:val="00E96718"/>
    <w:rsid w:val="00EA2822"/>
    <w:rsid w:val="00EA3A9A"/>
    <w:rsid w:val="00EB3ABF"/>
    <w:rsid w:val="00EB5504"/>
    <w:rsid w:val="00EB6DBE"/>
    <w:rsid w:val="00EC229F"/>
    <w:rsid w:val="00EC3762"/>
    <w:rsid w:val="00EC44B2"/>
    <w:rsid w:val="00EE1BA1"/>
    <w:rsid w:val="00EE5E9C"/>
    <w:rsid w:val="00F015E2"/>
    <w:rsid w:val="00F10192"/>
    <w:rsid w:val="00F128D8"/>
    <w:rsid w:val="00F15D05"/>
    <w:rsid w:val="00F35683"/>
    <w:rsid w:val="00F61AA1"/>
    <w:rsid w:val="00F70CA2"/>
    <w:rsid w:val="00F81C86"/>
    <w:rsid w:val="00F85E35"/>
    <w:rsid w:val="00F94FE8"/>
    <w:rsid w:val="00F95B75"/>
    <w:rsid w:val="00FB2231"/>
    <w:rsid w:val="00FB40A1"/>
    <w:rsid w:val="00FB50ED"/>
    <w:rsid w:val="00FB5A8A"/>
    <w:rsid w:val="00FD1704"/>
    <w:rsid w:val="00FE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52" w:right="25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20"/>
      <w:jc w:val="both"/>
    </w:pPr>
    <w:rPr>
      <w:sz w:val="24"/>
      <w:szCs w:val="24"/>
    </w:rPr>
  </w:style>
  <w:style w:type="paragraph" w:styleId="ListParagraph">
    <w:name w:val="List Paragraph"/>
    <w:basedOn w:val="Normal"/>
    <w:uiPriority w:val="1"/>
    <w:qFormat/>
    <w:pPr>
      <w:ind w:left="100" w:firstLine="720"/>
      <w:jc w:val="both"/>
    </w:pPr>
  </w:style>
  <w:style w:type="paragraph" w:customStyle="1" w:styleId="TableParagraph">
    <w:name w:val="Table Paragraph"/>
    <w:basedOn w:val="Normal"/>
    <w:uiPriority w:val="1"/>
    <w:qFormat/>
    <w:pPr>
      <w:spacing w:line="270" w:lineRule="exact"/>
      <w:ind w:left="103"/>
      <w:jc w:val="center"/>
    </w:pPr>
  </w:style>
  <w:style w:type="paragraph" w:customStyle="1" w:styleId="Default">
    <w:name w:val="Default"/>
    <w:rsid w:val="00384090"/>
    <w:pPr>
      <w:widowControl/>
      <w:autoSpaceDE w:val="0"/>
      <w:autoSpaceDN w:val="0"/>
      <w:adjustRightInd w:val="0"/>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2D31D5"/>
    <w:pPr>
      <w:tabs>
        <w:tab w:val="center" w:pos="4680"/>
        <w:tab w:val="right" w:pos="9360"/>
      </w:tabs>
    </w:pPr>
  </w:style>
  <w:style w:type="character" w:customStyle="1" w:styleId="FooterChar">
    <w:name w:val="Footer Char"/>
    <w:basedOn w:val="DefaultParagraphFont"/>
    <w:link w:val="Footer"/>
    <w:uiPriority w:val="99"/>
    <w:rsid w:val="002D31D5"/>
    <w:rPr>
      <w:rFonts w:ascii="Times New Roman" w:eastAsia="Times New Roman" w:hAnsi="Times New Roman" w:cs="Times New Roman"/>
    </w:rPr>
  </w:style>
  <w:style w:type="paragraph" w:styleId="Header">
    <w:name w:val="header"/>
    <w:basedOn w:val="Normal"/>
    <w:link w:val="HeaderChar"/>
    <w:uiPriority w:val="99"/>
    <w:unhideWhenUsed/>
    <w:rsid w:val="002D31D5"/>
    <w:pPr>
      <w:tabs>
        <w:tab w:val="center" w:pos="4680"/>
        <w:tab w:val="right" w:pos="9360"/>
      </w:tabs>
    </w:pPr>
  </w:style>
  <w:style w:type="character" w:customStyle="1" w:styleId="HeaderChar">
    <w:name w:val="Header Char"/>
    <w:basedOn w:val="DefaultParagraphFont"/>
    <w:link w:val="Header"/>
    <w:uiPriority w:val="99"/>
    <w:rsid w:val="002D31D5"/>
    <w:rPr>
      <w:rFonts w:ascii="Times New Roman" w:eastAsia="Times New Roman" w:hAnsi="Times New Roman" w:cs="Times New Roman"/>
    </w:rPr>
  </w:style>
  <w:style w:type="table" w:styleId="TableGrid">
    <w:name w:val="Table Grid"/>
    <w:basedOn w:val="TableNormal"/>
    <w:uiPriority w:val="59"/>
    <w:rsid w:val="00AC5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rmas">
    <w:name w:val="pirmas"/>
    <w:uiPriority w:val="99"/>
    <w:rsid w:val="004C1038"/>
    <w:pPr>
      <w:numPr>
        <w:numId w:val="2"/>
      </w:numPr>
    </w:pPr>
  </w:style>
  <w:style w:type="paragraph" w:styleId="BalloonText">
    <w:name w:val="Balloon Text"/>
    <w:basedOn w:val="Normal"/>
    <w:link w:val="BalloonTextChar"/>
    <w:uiPriority w:val="99"/>
    <w:semiHidden/>
    <w:unhideWhenUsed/>
    <w:rsid w:val="00E03B6A"/>
    <w:rPr>
      <w:rFonts w:ascii="Tahoma" w:hAnsi="Tahoma" w:cs="Tahoma"/>
      <w:sz w:val="16"/>
      <w:szCs w:val="16"/>
    </w:rPr>
  </w:style>
  <w:style w:type="character" w:customStyle="1" w:styleId="BalloonTextChar">
    <w:name w:val="Balloon Text Char"/>
    <w:basedOn w:val="DefaultParagraphFont"/>
    <w:link w:val="BalloonText"/>
    <w:uiPriority w:val="99"/>
    <w:semiHidden/>
    <w:rsid w:val="00E03B6A"/>
    <w:rPr>
      <w:rFonts w:ascii="Tahoma" w:eastAsia="Times New Roman" w:hAnsi="Tahoma" w:cs="Tahoma"/>
      <w:sz w:val="16"/>
      <w:szCs w:val="16"/>
    </w:rPr>
  </w:style>
  <w:style w:type="paragraph" w:styleId="Subtitle">
    <w:name w:val="Subtitle"/>
    <w:basedOn w:val="Normal"/>
    <w:link w:val="SubtitleChar"/>
    <w:qFormat/>
    <w:rsid w:val="001C7E7F"/>
    <w:pPr>
      <w:widowControl/>
      <w:jc w:val="center"/>
    </w:pPr>
    <w:rPr>
      <w:b/>
      <w:bCs/>
      <w:sz w:val="28"/>
      <w:szCs w:val="24"/>
      <w:lang w:val="lt-LT"/>
    </w:rPr>
  </w:style>
  <w:style w:type="character" w:customStyle="1" w:styleId="SubtitleChar">
    <w:name w:val="Subtitle Char"/>
    <w:basedOn w:val="DefaultParagraphFont"/>
    <w:link w:val="Subtitle"/>
    <w:rsid w:val="001C7E7F"/>
    <w:rPr>
      <w:rFonts w:ascii="Times New Roman" w:eastAsia="Times New Roman" w:hAnsi="Times New Roman" w:cs="Times New Roman"/>
      <w:b/>
      <w:bCs/>
      <w:sz w:val="28"/>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52" w:right="25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20"/>
      <w:jc w:val="both"/>
    </w:pPr>
    <w:rPr>
      <w:sz w:val="24"/>
      <w:szCs w:val="24"/>
    </w:rPr>
  </w:style>
  <w:style w:type="paragraph" w:styleId="ListParagraph">
    <w:name w:val="List Paragraph"/>
    <w:basedOn w:val="Normal"/>
    <w:uiPriority w:val="1"/>
    <w:qFormat/>
    <w:pPr>
      <w:ind w:left="100" w:firstLine="720"/>
      <w:jc w:val="both"/>
    </w:pPr>
  </w:style>
  <w:style w:type="paragraph" w:customStyle="1" w:styleId="TableParagraph">
    <w:name w:val="Table Paragraph"/>
    <w:basedOn w:val="Normal"/>
    <w:uiPriority w:val="1"/>
    <w:qFormat/>
    <w:pPr>
      <w:spacing w:line="270" w:lineRule="exact"/>
      <w:ind w:left="103"/>
      <w:jc w:val="center"/>
    </w:pPr>
  </w:style>
  <w:style w:type="paragraph" w:customStyle="1" w:styleId="Default">
    <w:name w:val="Default"/>
    <w:rsid w:val="00384090"/>
    <w:pPr>
      <w:widowControl/>
      <w:autoSpaceDE w:val="0"/>
      <w:autoSpaceDN w:val="0"/>
      <w:adjustRightInd w:val="0"/>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2D31D5"/>
    <w:pPr>
      <w:tabs>
        <w:tab w:val="center" w:pos="4680"/>
        <w:tab w:val="right" w:pos="9360"/>
      </w:tabs>
    </w:pPr>
  </w:style>
  <w:style w:type="character" w:customStyle="1" w:styleId="FooterChar">
    <w:name w:val="Footer Char"/>
    <w:basedOn w:val="DefaultParagraphFont"/>
    <w:link w:val="Footer"/>
    <w:uiPriority w:val="99"/>
    <w:rsid w:val="002D31D5"/>
    <w:rPr>
      <w:rFonts w:ascii="Times New Roman" w:eastAsia="Times New Roman" w:hAnsi="Times New Roman" w:cs="Times New Roman"/>
    </w:rPr>
  </w:style>
  <w:style w:type="paragraph" w:styleId="Header">
    <w:name w:val="header"/>
    <w:basedOn w:val="Normal"/>
    <w:link w:val="HeaderChar"/>
    <w:uiPriority w:val="99"/>
    <w:unhideWhenUsed/>
    <w:rsid w:val="002D31D5"/>
    <w:pPr>
      <w:tabs>
        <w:tab w:val="center" w:pos="4680"/>
        <w:tab w:val="right" w:pos="9360"/>
      </w:tabs>
    </w:pPr>
  </w:style>
  <w:style w:type="character" w:customStyle="1" w:styleId="HeaderChar">
    <w:name w:val="Header Char"/>
    <w:basedOn w:val="DefaultParagraphFont"/>
    <w:link w:val="Header"/>
    <w:uiPriority w:val="99"/>
    <w:rsid w:val="002D31D5"/>
    <w:rPr>
      <w:rFonts w:ascii="Times New Roman" w:eastAsia="Times New Roman" w:hAnsi="Times New Roman" w:cs="Times New Roman"/>
    </w:rPr>
  </w:style>
  <w:style w:type="table" w:styleId="TableGrid">
    <w:name w:val="Table Grid"/>
    <w:basedOn w:val="TableNormal"/>
    <w:uiPriority w:val="59"/>
    <w:rsid w:val="00AC5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rmas">
    <w:name w:val="pirmas"/>
    <w:uiPriority w:val="99"/>
    <w:rsid w:val="004C1038"/>
    <w:pPr>
      <w:numPr>
        <w:numId w:val="2"/>
      </w:numPr>
    </w:pPr>
  </w:style>
  <w:style w:type="paragraph" w:styleId="BalloonText">
    <w:name w:val="Balloon Text"/>
    <w:basedOn w:val="Normal"/>
    <w:link w:val="BalloonTextChar"/>
    <w:uiPriority w:val="99"/>
    <w:semiHidden/>
    <w:unhideWhenUsed/>
    <w:rsid w:val="00E03B6A"/>
    <w:rPr>
      <w:rFonts w:ascii="Tahoma" w:hAnsi="Tahoma" w:cs="Tahoma"/>
      <w:sz w:val="16"/>
      <w:szCs w:val="16"/>
    </w:rPr>
  </w:style>
  <w:style w:type="character" w:customStyle="1" w:styleId="BalloonTextChar">
    <w:name w:val="Balloon Text Char"/>
    <w:basedOn w:val="DefaultParagraphFont"/>
    <w:link w:val="BalloonText"/>
    <w:uiPriority w:val="99"/>
    <w:semiHidden/>
    <w:rsid w:val="00E03B6A"/>
    <w:rPr>
      <w:rFonts w:ascii="Tahoma" w:eastAsia="Times New Roman" w:hAnsi="Tahoma" w:cs="Tahoma"/>
      <w:sz w:val="16"/>
      <w:szCs w:val="16"/>
    </w:rPr>
  </w:style>
  <w:style w:type="paragraph" w:styleId="Subtitle">
    <w:name w:val="Subtitle"/>
    <w:basedOn w:val="Normal"/>
    <w:link w:val="SubtitleChar"/>
    <w:qFormat/>
    <w:rsid w:val="001C7E7F"/>
    <w:pPr>
      <w:widowControl/>
      <w:jc w:val="center"/>
    </w:pPr>
    <w:rPr>
      <w:b/>
      <w:bCs/>
      <w:sz w:val="28"/>
      <w:szCs w:val="24"/>
      <w:lang w:val="lt-LT"/>
    </w:rPr>
  </w:style>
  <w:style w:type="character" w:customStyle="1" w:styleId="SubtitleChar">
    <w:name w:val="Subtitle Char"/>
    <w:basedOn w:val="DefaultParagraphFont"/>
    <w:link w:val="Subtitle"/>
    <w:rsid w:val="001C7E7F"/>
    <w:rPr>
      <w:rFonts w:ascii="Times New Roman" w:eastAsia="Times New Roman" w:hAnsi="Times New Roman" w:cs="Times New Roman"/>
      <w:b/>
      <w:bCs/>
      <w:sz w:val="28"/>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D964-F0EF-4912-81DA-C76EA035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22</Pages>
  <Words>6601</Words>
  <Characters>37627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Pradinio_Ugdymo_BUP_2017_2019.docx</vt:lpstr>
    </vt:vector>
  </TitlesOfParts>
  <Company/>
  <LinksUpToDate>false</LinksUpToDate>
  <CharactersWithSpaces>44140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Pradinio_Ugdymo_BUP_2017_2019.docx</dc:title>
  <dc:creator>enausediene</dc:creator>
  <cp:lastModifiedBy>PC2</cp:lastModifiedBy>
  <cp:revision>128</cp:revision>
  <cp:lastPrinted>2017-08-31T08:09:00Z</cp:lastPrinted>
  <dcterms:created xsi:type="dcterms:W3CDTF">2017-08-31T08:14:00Z</dcterms:created>
  <dcterms:modified xsi:type="dcterms:W3CDTF">2018-10-15T11:17:00Z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Microsoft® Word 2016</vt:lpwstr>
  </property>
  <property fmtid="{D5CDD505-2E9C-101B-9397-08002B2CF9AE}" pid="4" name="LastSaved">
    <vt:filetime>2017-06-08T00:00:00Z</vt:filetime>
  </property>
</Properties>
</file>